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5F6" w:rsidRPr="00F55F93" w:rsidRDefault="00245DD6" w:rsidP="00F55F93">
      <w:pPr>
        <w:tabs>
          <w:tab w:val="left" w:pos="701"/>
        </w:tabs>
        <w:spacing w:before="27"/>
        <w:ind w:right="-277"/>
        <w:rPr>
          <w:b/>
          <w:sz w:val="181"/>
        </w:rPr>
      </w:pPr>
      <w:r w:rsidRPr="00F55F93">
        <w:rPr>
          <w:color w:val="FFFFFF"/>
          <w:sz w:val="181"/>
          <w:shd w:val="clear" w:color="auto" w:fill="525252"/>
        </w:rPr>
        <w:t xml:space="preserve"> </w:t>
      </w:r>
      <w:r w:rsidRPr="00F55F93">
        <w:rPr>
          <w:color w:val="FFFFFF"/>
          <w:sz w:val="181"/>
          <w:shd w:val="clear" w:color="auto" w:fill="525252"/>
        </w:rPr>
        <w:tab/>
      </w:r>
      <w:r w:rsidRPr="00F55F93">
        <w:rPr>
          <w:b/>
          <w:color w:val="FFFFFF"/>
          <w:sz w:val="181"/>
          <w:shd w:val="clear" w:color="auto" w:fill="525252"/>
        </w:rPr>
        <w:t>VERMEIREN</w:t>
      </w:r>
      <w:r w:rsidR="00F55F93">
        <w:rPr>
          <w:b/>
          <w:color w:val="FFFFFF"/>
          <w:sz w:val="181"/>
          <w:shd w:val="clear" w:color="auto" w:fill="525252"/>
        </w:rPr>
        <w:t xml:space="preserve">  </w:t>
      </w:r>
    </w:p>
    <w:p w:rsidR="003915F6" w:rsidRPr="00E65881" w:rsidRDefault="00245DD6" w:rsidP="00F55F93">
      <w:pPr>
        <w:spacing w:before="354"/>
        <w:ind w:left="2127" w:right="998"/>
        <w:jc w:val="right"/>
        <w:rPr>
          <w:sz w:val="72"/>
          <w:szCs w:val="72"/>
        </w:rPr>
      </w:pPr>
      <w:r w:rsidRPr="00E65881">
        <w:rPr>
          <w:color w:val="202020"/>
          <w:sz w:val="72"/>
          <w:szCs w:val="72"/>
        </w:rPr>
        <w:t>Luna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2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-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Luna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Basic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2</w:t>
      </w:r>
    </w:p>
    <w:p w:rsidR="003915F6" w:rsidRPr="00F55F93" w:rsidRDefault="00245DD6" w:rsidP="00F55F93">
      <w:pPr>
        <w:tabs>
          <w:tab w:val="left" w:pos="9442"/>
        </w:tabs>
        <w:spacing w:before="125"/>
        <w:ind w:left="2626" w:right="998"/>
        <w:jc w:val="right"/>
        <w:rPr>
          <w:sz w:val="84"/>
        </w:rPr>
      </w:pPr>
      <w:r w:rsidRPr="00E65881">
        <w:rPr>
          <w:color w:val="202020"/>
          <w:sz w:val="72"/>
          <w:szCs w:val="72"/>
        </w:rPr>
        <w:t>Luna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UL</w:t>
      </w:r>
      <w:r w:rsidR="00F55F93" w:rsidRPr="00E65881">
        <w:rPr>
          <w:color w:val="202020"/>
          <w:sz w:val="72"/>
          <w:szCs w:val="72"/>
        </w:rPr>
        <w:t xml:space="preserve"> </w:t>
      </w:r>
      <w:r w:rsidRPr="00E65881">
        <w:rPr>
          <w:color w:val="202020"/>
          <w:sz w:val="72"/>
          <w:szCs w:val="72"/>
        </w:rPr>
        <w:t>2</w:t>
      </w:r>
      <w:bookmarkStart w:id="0" w:name="_GoBack"/>
      <w:bookmarkEnd w:id="0"/>
    </w:p>
    <w:p w:rsidR="003915F6" w:rsidRPr="00F55F93" w:rsidRDefault="00F55F93" w:rsidP="00F55F93">
      <w:pPr>
        <w:tabs>
          <w:tab w:val="left" w:pos="9519"/>
        </w:tabs>
        <w:spacing w:before="156"/>
        <w:ind w:left="2626" w:right="998"/>
        <w:jc w:val="right"/>
        <w:rPr>
          <w:sz w:val="30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55B98E81">
            <wp:simplePos x="0" y="0"/>
            <wp:positionH relativeFrom="column">
              <wp:posOffset>408940</wp:posOffset>
            </wp:positionH>
            <wp:positionV relativeFrom="paragraph">
              <wp:posOffset>365760</wp:posOffset>
            </wp:positionV>
            <wp:extent cx="6880225" cy="6795627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679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D6" w:rsidRPr="00F55F93">
        <w:rPr>
          <w:color w:val="202020"/>
          <w:sz w:val="30"/>
        </w:rPr>
        <w:t>N Á V O D   K   O B S L U Z E</w:t>
      </w:r>
    </w:p>
    <w:p w:rsidR="003915F6" w:rsidRPr="00F55F93" w:rsidRDefault="003915F6">
      <w:pPr>
        <w:rPr>
          <w:sz w:val="30"/>
        </w:rPr>
        <w:sectPr w:rsidR="003915F6" w:rsidRPr="00F55F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0" w:right="280" w:bottom="0" w:left="0" w:header="708" w:footer="708" w:gutter="0"/>
          <w:cols w:space="708"/>
        </w:sect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1"/>
        <w:rPr>
          <w:sz w:val="29"/>
        </w:rPr>
      </w:pPr>
    </w:p>
    <w:p w:rsidR="003915F6" w:rsidRPr="00F55F93" w:rsidRDefault="00245DD6">
      <w:pPr>
        <w:ind w:left="4098"/>
        <w:rPr>
          <w:b/>
          <w:sz w:val="17"/>
        </w:rPr>
      </w:pPr>
      <w:r w:rsidRPr="00F55F93">
        <w:rPr>
          <w:b/>
          <w:sz w:val="17"/>
        </w:rPr>
        <w:t>Pokyny pro specializovaného prodejce</w:t>
      </w:r>
    </w:p>
    <w:p w:rsidR="00F55F93" w:rsidRDefault="00245DD6">
      <w:pPr>
        <w:spacing w:before="4" w:line="499" w:lineRule="auto"/>
        <w:ind w:left="1200" w:right="3686"/>
        <w:rPr>
          <w:sz w:val="15"/>
        </w:rPr>
      </w:pPr>
      <w:r w:rsidRPr="00F55F93">
        <w:rPr>
          <w:sz w:val="15"/>
        </w:rPr>
        <w:t xml:space="preserve">Tento návod k obsluze je součástí produktu a musí být součástí každého prodaného produktu. </w:t>
      </w:r>
    </w:p>
    <w:p w:rsidR="003915F6" w:rsidRPr="00F55F93" w:rsidRDefault="00245DD6">
      <w:pPr>
        <w:spacing w:before="4" w:line="499" w:lineRule="auto"/>
        <w:ind w:left="1200" w:right="3686"/>
        <w:rPr>
          <w:sz w:val="15"/>
        </w:rPr>
      </w:pPr>
      <w:r w:rsidRPr="00F55F93">
        <w:rPr>
          <w:sz w:val="15"/>
        </w:rPr>
        <w:t>Verze: C, 2016-06</w:t>
      </w:r>
    </w:p>
    <w:p w:rsidR="003915F6" w:rsidRPr="00F55F93" w:rsidRDefault="00245DD6">
      <w:pPr>
        <w:ind w:left="1200"/>
        <w:rPr>
          <w:sz w:val="15"/>
        </w:rPr>
      </w:pPr>
      <w:r w:rsidRPr="00F55F93">
        <w:rPr>
          <w:sz w:val="15"/>
        </w:rPr>
        <w:t>Všechna práva vyhrazena, včetně překladu.</w:t>
      </w:r>
    </w:p>
    <w:p w:rsidR="003915F6" w:rsidRPr="00F55F93" w:rsidRDefault="00245DD6">
      <w:pPr>
        <w:spacing w:before="5" w:line="249" w:lineRule="auto"/>
        <w:ind w:left="1200" w:right="1808"/>
        <w:rPr>
          <w:sz w:val="15"/>
        </w:rPr>
      </w:pPr>
      <w:r w:rsidRPr="00F55F93">
        <w:rPr>
          <w:sz w:val="15"/>
        </w:rPr>
        <w:t>Je zakázáno šíření jakékoliv části tohoto katalogu jakýmkoliv způsobem (tisk, kopie, mikrofilm nebo jiný způsob) bez písemného souhlasu vydavatele, nebo zpracování, duplikace či distribuce prostřednictvím elektronických systémů.</w:t>
      </w:r>
    </w:p>
    <w:p w:rsidR="003915F6" w:rsidRPr="00F55F93" w:rsidRDefault="003915F6">
      <w:pPr>
        <w:pStyle w:val="Zkladntext"/>
        <w:spacing w:before="6"/>
        <w:rPr>
          <w:sz w:val="15"/>
        </w:rPr>
      </w:pPr>
    </w:p>
    <w:p w:rsidR="003915F6" w:rsidRPr="00F55F93" w:rsidRDefault="00245DD6">
      <w:pPr>
        <w:ind w:left="1200"/>
        <w:rPr>
          <w:sz w:val="15"/>
        </w:rPr>
      </w:pPr>
      <w:r w:rsidRPr="00F55F93">
        <w:rPr>
          <w:sz w:val="15"/>
        </w:rPr>
        <w:t>© N.V. Vermeiren N.V. 2016</w:t>
      </w:r>
    </w:p>
    <w:p w:rsidR="003915F6" w:rsidRPr="00F55F93" w:rsidRDefault="003915F6">
      <w:pPr>
        <w:rPr>
          <w:sz w:val="15"/>
        </w:rPr>
        <w:sectPr w:rsidR="003915F6" w:rsidRPr="00F55F93">
          <w:pgSz w:w="11900" w:h="16840"/>
          <w:pgMar w:top="1600" w:right="0" w:bottom="280" w:left="200" w:header="708" w:footer="708" w:gutter="0"/>
          <w:cols w:space="708"/>
        </w:sect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4"/>
        <w:rPr>
          <w:sz w:val="25"/>
        </w:rPr>
      </w:pPr>
    </w:p>
    <w:p w:rsidR="003915F6" w:rsidRPr="00F55F93" w:rsidRDefault="00245DD6">
      <w:pPr>
        <w:tabs>
          <w:tab w:val="left" w:pos="9057"/>
        </w:tabs>
        <w:spacing w:before="90"/>
        <w:ind w:right="160"/>
        <w:jc w:val="center"/>
        <w:rPr>
          <w:b/>
          <w:sz w:val="28"/>
        </w:rPr>
      </w:pPr>
      <w:r w:rsidRPr="00F55F93">
        <w:rPr>
          <w:b/>
          <w:sz w:val="28"/>
          <w:shd w:val="clear" w:color="auto" w:fill="BFBFBF"/>
        </w:rPr>
        <w:t>Obsah</w:t>
      </w:r>
      <w:r w:rsidRPr="00F55F93">
        <w:rPr>
          <w:b/>
          <w:sz w:val="28"/>
          <w:shd w:val="clear" w:color="auto" w:fill="BFBFBF"/>
        </w:rPr>
        <w:tab/>
      </w:r>
    </w:p>
    <w:sdt>
      <w:sdtPr>
        <w:rPr>
          <w:rFonts w:ascii="Arial" w:hAnsi="Arial" w:cs="Arial"/>
        </w:rPr>
        <w:id w:val="979118680"/>
        <w:docPartObj>
          <w:docPartGallery w:val="Table of Contents"/>
          <w:docPartUnique/>
        </w:docPartObj>
      </w:sdtPr>
      <w:sdtContent>
        <w:p w:rsidR="003915F6" w:rsidRPr="00F55F93" w:rsidRDefault="008E33D0">
          <w:pPr>
            <w:pStyle w:val="Obsah1"/>
            <w:tabs>
              <w:tab w:val="left" w:leader="dot" w:pos="8911"/>
            </w:tabs>
            <w:rPr>
              <w:rFonts w:ascii="Arial" w:hAnsi="Arial" w:cs="Arial"/>
            </w:rPr>
          </w:pPr>
          <w:hyperlink w:anchor="_TOC_250022" w:history="1">
            <w:r w:rsidR="00245DD6" w:rsidRPr="00F55F93">
              <w:rPr>
                <w:rFonts w:ascii="Arial" w:hAnsi="Arial" w:cs="Arial"/>
              </w:rPr>
              <w:t>Úvodní slovo</w:t>
            </w:r>
            <w:r w:rsidR="00245DD6" w:rsidRPr="00F55F93">
              <w:rPr>
                <w:rFonts w:ascii="Arial" w:hAnsi="Arial" w:cs="Arial"/>
              </w:rPr>
              <w:tab/>
              <w:t>2</w:t>
            </w:r>
          </w:hyperlink>
        </w:p>
        <w:p w:rsidR="003915F6" w:rsidRPr="00F55F93" w:rsidRDefault="00245DD6">
          <w:pPr>
            <w:pStyle w:val="Obsah2"/>
            <w:numPr>
              <w:ilvl w:val="0"/>
              <w:numId w:val="22"/>
            </w:numPr>
            <w:tabs>
              <w:tab w:val="left" w:pos="850"/>
              <w:tab w:val="left" w:pos="2091"/>
              <w:tab w:val="left" w:leader="dot" w:pos="8910"/>
            </w:tabs>
            <w:spacing w:before="0"/>
            <w:ind w:right="147" w:hanging="850"/>
            <w:rPr>
              <w:rFonts w:ascii="Arial" w:hAnsi="Arial" w:cs="Arial"/>
            </w:rPr>
          </w:pPr>
          <w:r w:rsidRPr="00F55F93">
            <w:rPr>
              <w:rFonts w:ascii="Arial" w:hAnsi="Arial" w:cs="Arial"/>
            </w:rPr>
            <w:t>Popis produktu</w:t>
          </w:r>
          <w:r w:rsidRPr="00F55F93">
            <w:rPr>
              <w:rFonts w:ascii="Arial" w:hAnsi="Arial" w:cs="Arial"/>
            </w:rPr>
            <w:tab/>
            <w:t>3</w:t>
          </w:r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5"/>
              <w:tab w:val="left" w:pos="2120"/>
              <w:tab w:val="left" w:leader="dot" w:pos="8692"/>
            </w:tabs>
            <w:spacing w:line="275" w:lineRule="exact"/>
            <w:rPr>
              <w:rFonts w:ascii="Arial" w:hAnsi="Arial" w:cs="Arial"/>
            </w:rPr>
          </w:pPr>
          <w:hyperlink w:anchor="_TOC_250021" w:history="1">
            <w:r w:rsidR="00245DD6" w:rsidRPr="00F55F93">
              <w:rPr>
                <w:rFonts w:ascii="Arial" w:hAnsi="Arial" w:cs="Arial"/>
              </w:rPr>
              <w:t>Určení produktu</w:t>
            </w:r>
            <w:r w:rsidR="00245DD6" w:rsidRPr="00F55F93">
              <w:rPr>
                <w:rFonts w:ascii="Arial" w:hAnsi="Arial" w:cs="Arial"/>
              </w:rPr>
              <w:tab/>
              <w:t>3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693"/>
            </w:tabs>
            <w:rPr>
              <w:rFonts w:ascii="Arial" w:hAnsi="Arial" w:cs="Arial"/>
            </w:rPr>
          </w:pPr>
          <w:hyperlink w:anchor="_TOC_250020" w:history="1">
            <w:r w:rsidR="00245DD6" w:rsidRPr="00F55F93">
              <w:rPr>
                <w:rFonts w:ascii="Arial" w:hAnsi="Arial" w:cs="Arial"/>
              </w:rPr>
              <w:t>Technické údaje</w:t>
            </w:r>
            <w:r w:rsidR="00245DD6" w:rsidRPr="00F55F93">
              <w:rPr>
                <w:rFonts w:ascii="Arial" w:hAnsi="Arial" w:cs="Arial"/>
              </w:rPr>
              <w:tab/>
              <w:t>4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7"/>
              <w:tab w:val="left" w:pos="2120"/>
              <w:tab w:val="left" w:leader="dot" w:pos="8695"/>
            </w:tabs>
            <w:rPr>
              <w:rFonts w:ascii="Arial" w:hAnsi="Arial" w:cs="Arial"/>
            </w:rPr>
          </w:pPr>
          <w:hyperlink w:anchor="_TOC_250019" w:history="1">
            <w:r w:rsidR="00245DD6" w:rsidRPr="00F55F93">
              <w:rPr>
                <w:rFonts w:ascii="Arial" w:hAnsi="Arial" w:cs="Arial"/>
              </w:rPr>
              <w:t>Komponenty</w:t>
            </w:r>
            <w:r w:rsidR="00245DD6" w:rsidRPr="00F55F93">
              <w:rPr>
                <w:rFonts w:ascii="Arial" w:hAnsi="Arial" w:cs="Arial"/>
              </w:rPr>
              <w:tab/>
              <w:t>5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7"/>
              <w:tab w:val="left" w:pos="2120"/>
              <w:tab w:val="left" w:leader="dot" w:pos="8695"/>
            </w:tabs>
            <w:rPr>
              <w:rFonts w:ascii="Arial" w:hAnsi="Arial" w:cs="Arial"/>
            </w:rPr>
          </w:pPr>
          <w:hyperlink w:anchor="_TOC_250018" w:history="1">
            <w:r w:rsidR="00245DD6" w:rsidRPr="00F55F93">
              <w:rPr>
                <w:rFonts w:ascii="Arial" w:hAnsi="Arial" w:cs="Arial"/>
              </w:rPr>
              <w:t>Vysvětlivky symbolů</w:t>
            </w:r>
            <w:r w:rsidR="00245DD6" w:rsidRPr="00F55F93">
              <w:rPr>
                <w:rFonts w:ascii="Arial" w:hAnsi="Arial" w:cs="Arial"/>
              </w:rPr>
              <w:tab/>
              <w:t>6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693"/>
            </w:tabs>
            <w:rPr>
              <w:rFonts w:ascii="Arial" w:hAnsi="Arial" w:cs="Arial"/>
            </w:rPr>
          </w:pPr>
          <w:hyperlink w:anchor="_TOC_250017" w:history="1">
            <w:r w:rsidR="00245DD6" w:rsidRPr="00F55F93">
              <w:rPr>
                <w:rFonts w:ascii="Arial" w:hAnsi="Arial" w:cs="Arial"/>
              </w:rPr>
              <w:t>Příslušenství</w:t>
            </w:r>
            <w:r w:rsidR="00245DD6" w:rsidRPr="00F55F93">
              <w:rPr>
                <w:rFonts w:ascii="Arial" w:hAnsi="Arial" w:cs="Arial"/>
              </w:rPr>
              <w:tab/>
              <w:t>6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693"/>
            </w:tabs>
            <w:rPr>
              <w:rFonts w:ascii="Arial" w:hAnsi="Arial" w:cs="Arial"/>
            </w:rPr>
          </w:pPr>
          <w:hyperlink w:anchor="_TOC_250016" w:history="1">
            <w:r w:rsidR="00245DD6" w:rsidRPr="00F55F93">
              <w:rPr>
                <w:rFonts w:ascii="Arial" w:hAnsi="Arial" w:cs="Arial"/>
              </w:rPr>
              <w:t>Bezpečnost</w:t>
            </w:r>
            <w:r w:rsidR="00245DD6" w:rsidRPr="00F55F93">
              <w:rPr>
                <w:rFonts w:ascii="Arial" w:hAnsi="Arial" w:cs="Arial"/>
              </w:rPr>
              <w:tab/>
              <w:t>7</w:t>
            </w:r>
          </w:hyperlink>
        </w:p>
        <w:p w:rsidR="003915F6" w:rsidRPr="00F55F93" w:rsidRDefault="00245DD6">
          <w:pPr>
            <w:pStyle w:val="Obsah2"/>
            <w:numPr>
              <w:ilvl w:val="0"/>
              <w:numId w:val="22"/>
            </w:numPr>
            <w:tabs>
              <w:tab w:val="left" w:pos="850"/>
              <w:tab w:val="left" w:pos="2091"/>
              <w:tab w:val="left" w:leader="dot" w:pos="8909"/>
            </w:tabs>
            <w:ind w:right="148" w:hanging="850"/>
            <w:rPr>
              <w:rFonts w:ascii="Arial" w:hAnsi="Arial" w:cs="Arial"/>
            </w:rPr>
          </w:pPr>
          <w:r w:rsidRPr="00F55F93">
            <w:rPr>
              <w:rFonts w:ascii="Arial" w:hAnsi="Arial" w:cs="Arial"/>
            </w:rPr>
            <w:t>Použití</w:t>
          </w:r>
          <w:r w:rsidRPr="00F55F93">
            <w:rPr>
              <w:rFonts w:ascii="Arial" w:hAnsi="Arial" w:cs="Arial"/>
            </w:rPr>
            <w:tab/>
            <w:t>8</w:t>
          </w:r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693"/>
            </w:tabs>
            <w:spacing w:line="275" w:lineRule="exact"/>
            <w:rPr>
              <w:rFonts w:ascii="Arial" w:hAnsi="Arial" w:cs="Arial"/>
            </w:rPr>
          </w:pPr>
          <w:hyperlink w:anchor="_TOC_250015" w:history="1">
            <w:r w:rsidR="00245DD6" w:rsidRPr="00F55F93">
              <w:rPr>
                <w:rFonts w:ascii="Arial" w:hAnsi="Arial" w:cs="Arial"/>
              </w:rPr>
              <w:t>Ruční ovládání s funkcí zámku</w:t>
            </w:r>
            <w:r w:rsidR="00245DD6" w:rsidRPr="00F55F93">
              <w:rPr>
                <w:rFonts w:ascii="Arial" w:hAnsi="Arial" w:cs="Arial"/>
              </w:rPr>
              <w:tab/>
              <w:t>8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5"/>
              <w:tab w:val="left" w:pos="2120"/>
              <w:tab w:val="left" w:leader="dot" w:pos="8692"/>
            </w:tabs>
            <w:rPr>
              <w:rFonts w:ascii="Arial" w:hAnsi="Arial" w:cs="Arial"/>
            </w:rPr>
          </w:pPr>
          <w:hyperlink w:anchor="_TOC_250014" w:history="1">
            <w:r w:rsidR="00245DD6" w:rsidRPr="00F55F93">
              <w:rPr>
                <w:rFonts w:ascii="Arial" w:hAnsi="Arial" w:cs="Arial"/>
              </w:rPr>
              <w:t>Ovládání řídicích koleček</w:t>
            </w:r>
            <w:r w:rsidR="00245DD6" w:rsidRPr="00F55F93">
              <w:rPr>
                <w:rFonts w:ascii="Arial" w:hAnsi="Arial" w:cs="Arial"/>
              </w:rPr>
              <w:tab/>
              <w:t>9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rPr>
              <w:rFonts w:ascii="Arial" w:hAnsi="Arial" w:cs="Arial"/>
            </w:rPr>
          </w:pPr>
          <w:hyperlink w:anchor="_TOC_250013" w:history="1">
            <w:r w:rsidR="00245DD6" w:rsidRPr="00F55F93">
              <w:rPr>
                <w:rFonts w:ascii="Arial" w:hAnsi="Arial" w:cs="Arial"/>
              </w:rPr>
              <w:t>Bezpečnostní zařízení</w:t>
            </w:r>
            <w:r w:rsidR="00245DD6" w:rsidRPr="00F55F93">
              <w:rPr>
                <w:rFonts w:ascii="Arial" w:hAnsi="Arial" w:cs="Arial"/>
              </w:rPr>
              <w:tab/>
              <w:t>10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rPr>
              <w:rFonts w:ascii="Arial" w:hAnsi="Arial" w:cs="Arial"/>
            </w:rPr>
          </w:pPr>
          <w:hyperlink w:anchor="_TOC_250012" w:history="1">
            <w:r w:rsidR="00245DD6" w:rsidRPr="00F55F93">
              <w:rPr>
                <w:rFonts w:ascii="Arial" w:hAnsi="Arial" w:cs="Arial"/>
              </w:rPr>
              <w:t>Napájecí kabel</w:t>
            </w:r>
            <w:r w:rsidR="00245DD6" w:rsidRPr="00F55F93">
              <w:rPr>
                <w:rFonts w:ascii="Arial" w:hAnsi="Arial" w:cs="Arial"/>
              </w:rPr>
              <w:tab/>
              <w:t>10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8"/>
              <w:tab w:val="left" w:pos="2120"/>
              <w:tab w:val="left" w:leader="dot" w:pos="8586"/>
            </w:tabs>
            <w:rPr>
              <w:rFonts w:ascii="Arial" w:hAnsi="Arial" w:cs="Arial"/>
            </w:rPr>
          </w:pPr>
          <w:hyperlink w:anchor="_TOC_250011" w:history="1">
            <w:r w:rsidR="00245DD6" w:rsidRPr="00F55F93">
              <w:rPr>
                <w:rFonts w:ascii="Arial" w:hAnsi="Arial" w:cs="Arial"/>
              </w:rPr>
              <w:t>Nouzové snížení opěrky hlavy</w:t>
            </w:r>
            <w:r w:rsidR="00245DD6" w:rsidRPr="00F55F93">
              <w:rPr>
                <w:rFonts w:ascii="Arial" w:hAnsi="Arial" w:cs="Arial"/>
              </w:rPr>
              <w:tab/>
              <w:t>11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81"/>
            </w:tabs>
            <w:rPr>
              <w:rFonts w:ascii="Arial" w:hAnsi="Arial" w:cs="Arial"/>
            </w:rPr>
          </w:pPr>
          <w:hyperlink w:anchor="_TOC_250010" w:history="1">
            <w:r w:rsidR="00245DD6" w:rsidRPr="00F55F93">
              <w:rPr>
                <w:rFonts w:ascii="Arial" w:hAnsi="Arial" w:cs="Arial"/>
              </w:rPr>
              <w:t>Postranice (pro Luna 2, Luna Basic 2)</w:t>
            </w:r>
            <w:r w:rsidR="00245DD6" w:rsidRPr="00F55F93">
              <w:rPr>
                <w:rFonts w:ascii="Arial" w:hAnsi="Arial" w:cs="Arial"/>
              </w:rPr>
              <w:tab/>
              <w:t>11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spacing w:before="1"/>
            <w:rPr>
              <w:rFonts w:ascii="Arial" w:hAnsi="Arial" w:cs="Arial"/>
            </w:rPr>
          </w:pPr>
          <w:hyperlink w:anchor="_TOC_250009" w:history="1">
            <w:r w:rsidR="00245DD6" w:rsidRPr="00F55F93">
              <w:rPr>
                <w:rFonts w:ascii="Arial" w:hAnsi="Arial" w:cs="Arial"/>
              </w:rPr>
              <w:t>Postranice (pro Luna UL 2)</w:t>
            </w:r>
            <w:r w:rsidR="00245DD6" w:rsidRPr="00F55F93">
              <w:rPr>
                <w:rFonts w:ascii="Arial" w:hAnsi="Arial" w:cs="Arial"/>
              </w:rPr>
              <w:tab/>
              <w:t>13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rPr>
              <w:rFonts w:ascii="Arial" w:hAnsi="Arial" w:cs="Arial"/>
            </w:rPr>
          </w:pPr>
          <w:hyperlink w:anchor="_TOC_250008" w:history="1">
            <w:r w:rsidR="00245DD6" w:rsidRPr="00F55F93">
              <w:rPr>
                <w:rFonts w:ascii="Arial" w:hAnsi="Arial" w:cs="Arial"/>
              </w:rPr>
              <w:t>Zvedací hrazda</w:t>
            </w:r>
            <w:r w:rsidR="00245DD6" w:rsidRPr="00F55F93">
              <w:rPr>
                <w:rFonts w:ascii="Arial" w:hAnsi="Arial" w:cs="Arial"/>
              </w:rPr>
              <w:tab/>
              <w:t>14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5"/>
              <w:tab w:val="left" w:pos="2120"/>
              <w:tab w:val="left" w:leader="dot" w:pos="8572"/>
            </w:tabs>
            <w:rPr>
              <w:rFonts w:ascii="Arial" w:hAnsi="Arial" w:cs="Arial"/>
            </w:rPr>
          </w:pPr>
          <w:hyperlink w:anchor="_TOC_250007" w:history="1">
            <w:r w:rsidR="00245DD6" w:rsidRPr="00F55F93">
              <w:rPr>
                <w:rFonts w:ascii="Arial" w:hAnsi="Arial" w:cs="Arial"/>
              </w:rPr>
              <w:t xml:space="preserve">Polohovací kování </w:t>
            </w:r>
            <w:proofErr w:type="spellStart"/>
            <w:r w:rsidR="00245DD6" w:rsidRPr="00F55F93">
              <w:rPr>
                <w:rFonts w:ascii="Arial" w:hAnsi="Arial" w:cs="Arial"/>
              </w:rPr>
              <w:t>Rastomat</w:t>
            </w:r>
            <w:proofErr w:type="spellEnd"/>
            <w:r w:rsidR="00245DD6" w:rsidRPr="00F55F93">
              <w:rPr>
                <w:rFonts w:ascii="Arial" w:hAnsi="Arial" w:cs="Arial"/>
              </w:rPr>
              <w:t xml:space="preserve"> (pokud je dostupné)</w:t>
            </w:r>
            <w:r w:rsidR="00245DD6" w:rsidRPr="00F55F93">
              <w:rPr>
                <w:rFonts w:ascii="Arial" w:hAnsi="Arial" w:cs="Arial"/>
              </w:rPr>
              <w:tab/>
              <w:t>14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rPr>
              <w:rFonts w:ascii="Arial" w:hAnsi="Arial" w:cs="Arial"/>
            </w:rPr>
          </w:pPr>
          <w:hyperlink w:anchor="_TOC_250006" w:history="1">
            <w:r w:rsidR="00245DD6" w:rsidRPr="00F55F93">
              <w:rPr>
                <w:rFonts w:ascii="Arial" w:hAnsi="Arial" w:cs="Arial"/>
              </w:rPr>
              <w:t>Přesun pacienta na a z lůžka</w:t>
            </w:r>
            <w:r w:rsidR="00245DD6" w:rsidRPr="00F55F93">
              <w:rPr>
                <w:rFonts w:ascii="Arial" w:hAnsi="Arial" w:cs="Arial"/>
              </w:rPr>
              <w:tab/>
              <w:t>14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1"/>
            </w:tabs>
            <w:rPr>
              <w:rFonts w:ascii="Arial" w:hAnsi="Arial" w:cs="Arial"/>
            </w:rPr>
          </w:pPr>
          <w:hyperlink w:anchor="_TOC_250005" w:history="1">
            <w:r w:rsidR="00245DD6" w:rsidRPr="00F55F93">
              <w:rPr>
                <w:rFonts w:ascii="Arial" w:hAnsi="Arial" w:cs="Arial"/>
              </w:rPr>
              <w:t>Přeprava</w:t>
            </w:r>
            <w:r w:rsidR="00245DD6" w:rsidRPr="00F55F93">
              <w:rPr>
                <w:rFonts w:ascii="Arial" w:hAnsi="Arial" w:cs="Arial"/>
              </w:rPr>
              <w:tab/>
              <w:t>15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4"/>
            </w:tabs>
            <w:rPr>
              <w:rFonts w:ascii="Arial" w:hAnsi="Arial" w:cs="Arial"/>
            </w:rPr>
          </w:pPr>
          <w:hyperlink w:anchor="_TOC_250004" w:history="1">
            <w:r w:rsidR="00245DD6" w:rsidRPr="00F55F93">
              <w:rPr>
                <w:rFonts w:ascii="Arial" w:hAnsi="Arial" w:cs="Arial"/>
              </w:rPr>
              <w:t>Umístění kabelu</w:t>
            </w:r>
            <w:r w:rsidR="00245DD6" w:rsidRPr="00F55F93">
              <w:rPr>
                <w:rFonts w:ascii="Arial" w:hAnsi="Arial" w:cs="Arial"/>
              </w:rPr>
              <w:tab/>
              <w:t>16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4"/>
            </w:tabs>
            <w:rPr>
              <w:rFonts w:ascii="Arial" w:hAnsi="Arial" w:cs="Arial"/>
            </w:rPr>
          </w:pPr>
          <w:hyperlink w:anchor="_TOC_250003" w:history="1">
            <w:r w:rsidR="00245DD6" w:rsidRPr="00F55F93">
              <w:rPr>
                <w:rFonts w:ascii="Arial" w:hAnsi="Arial" w:cs="Arial"/>
              </w:rPr>
              <w:t>Poznámky k elektromagnetické kompatibilitě (EMC)</w:t>
            </w:r>
            <w:r w:rsidR="00245DD6" w:rsidRPr="00F55F93">
              <w:rPr>
                <w:rFonts w:ascii="Arial" w:hAnsi="Arial" w:cs="Arial"/>
              </w:rPr>
              <w:tab/>
              <w:t>16</w:t>
            </w:r>
          </w:hyperlink>
        </w:p>
        <w:p w:rsidR="003915F6" w:rsidRPr="00F55F93" w:rsidRDefault="00245DD6">
          <w:pPr>
            <w:pStyle w:val="Obsah2"/>
            <w:numPr>
              <w:ilvl w:val="0"/>
              <w:numId w:val="22"/>
            </w:numPr>
            <w:tabs>
              <w:tab w:val="left" w:pos="850"/>
              <w:tab w:val="left" w:pos="2091"/>
              <w:tab w:val="left" w:leader="dot" w:pos="8750"/>
            </w:tabs>
            <w:ind w:right="146" w:hanging="850"/>
            <w:rPr>
              <w:rFonts w:ascii="Arial" w:hAnsi="Arial" w:cs="Arial"/>
            </w:rPr>
          </w:pPr>
          <w:r w:rsidRPr="00F55F93">
            <w:rPr>
              <w:rFonts w:ascii="Arial" w:hAnsi="Arial" w:cs="Arial"/>
            </w:rPr>
            <w:t>Instalace a nastavení</w:t>
          </w:r>
          <w:r w:rsidRPr="00F55F93">
            <w:rPr>
              <w:rFonts w:ascii="Arial" w:hAnsi="Arial" w:cs="Arial"/>
            </w:rPr>
            <w:tab/>
            <w:t>18</w:t>
          </w:r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spacing w:line="275" w:lineRule="exact"/>
            <w:rPr>
              <w:rFonts w:ascii="Arial" w:hAnsi="Arial" w:cs="Arial"/>
            </w:rPr>
          </w:pPr>
          <w:hyperlink w:anchor="_TOC_250002" w:history="1">
            <w:r w:rsidR="00245DD6" w:rsidRPr="00F55F93">
              <w:rPr>
                <w:rFonts w:ascii="Arial" w:hAnsi="Arial" w:cs="Arial"/>
              </w:rPr>
              <w:t>Nářadí</w:t>
            </w:r>
            <w:r w:rsidR="00245DD6" w:rsidRPr="00F55F93">
              <w:rPr>
                <w:rFonts w:ascii="Arial" w:hAnsi="Arial" w:cs="Arial"/>
              </w:rPr>
              <w:tab/>
              <w:t>18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6"/>
              <w:tab w:val="left" w:pos="2120"/>
              <w:tab w:val="left" w:leader="dot" w:pos="8573"/>
            </w:tabs>
            <w:rPr>
              <w:rFonts w:ascii="Arial" w:hAnsi="Arial" w:cs="Arial"/>
            </w:rPr>
          </w:pPr>
          <w:hyperlink w:anchor="_TOC_250001" w:history="1">
            <w:r w:rsidR="00245DD6" w:rsidRPr="00F55F93">
              <w:rPr>
                <w:rFonts w:ascii="Arial" w:hAnsi="Arial" w:cs="Arial"/>
              </w:rPr>
              <w:t>Způsob doručení</w:t>
            </w:r>
            <w:r w:rsidR="00245DD6" w:rsidRPr="00F55F93">
              <w:rPr>
                <w:rFonts w:ascii="Arial" w:hAnsi="Arial" w:cs="Arial"/>
              </w:rPr>
              <w:tab/>
              <w:t>18</w:t>
            </w:r>
          </w:hyperlink>
        </w:p>
        <w:p w:rsidR="003915F6" w:rsidRPr="00F55F93" w:rsidRDefault="008E33D0">
          <w:pPr>
            <w:pStyle w:val="Obsah3"/>
            <w:numPr>
              <w:ilvl w:val="1"/>
              <w:numId w:val="22"/>
            </w:numPr>
            <w:tabs>
              <w:tab w:val="left" w:pos="677"/>
              <w:tab w:val="left" w:pos="2120"/>
              <w:tab w:val="left" w:leader="dot" w:pos="8575"/>
            </w:tabs>
            <w:rPr>
              <w:rFonts w:ascii="Arial" w:hAnsi="Arial" w:cs="Arial"/>
            </w:rPr>
          </w:pPr>
          <w:hyperlink w:anchor="_TOC_250000" w:history="1">
            <w:r w:rsidR="00245DD6" w:rsidRPr="00F55F93">
              <w:rPr>
                <w:rFonts w:ascii="Arial" w:hAnsi="Arial" w:cs="Arial"/>
              </w:rPr>
              <w:t>Montáž</w:t>
            </w:r>
            <w:r w:rsidR="00245DD6" w:rsidRPr="00F55F93">
              <w:rPr>
                <w:rFonts w:ascii="Arial" w:hAnsi="Arial" w:cs="Arial"/>
              </w:rPr>
              <w:tab/>
              <w:t>19</w:t>
            </w:r>
          </w:hyperlink>
        </w:p>
        <w:p w:rsidR="003915F6" w:rsidRPr="00F55F93" w:rsidRDefault="00245DD6">
          <w:pPr>
            <w:pStyle w:val="Obsah2"/>
            <w:numPr>
              <w:ilvl w:val="0"/>
              <w:numId w:val="22"/>
            </w:numPr>
            <w:tabs>
              <w:tab w:val="left" w:pos="850"/>
              <w:tab w:val="left" w:pos="2091"/>
              <w:tab w:val="left" w:leader="dot" w:pos="8751"/>
            </w:tabs>
            <w:spacing w:line="240" w:lineRule="auto"/>
            <w:ind w:hanging="850"/>
            <w:rPr>
              <w:rFonts w:ascii="Arial" w:hAnsi="Arial" w:cs="Arial"/>
            </w:rPr>
          </w:pPr>
          <w:r w:rsidRPr="00F55F93">
            <w:rPr>
              <w:rFonts w:ascii="Arial" w:hAnsi="Arial" w:cs="Arial"/>
            </w:rPr>
            <w:t>Údržba</w:t>
          </w:r>
          <w:r w:rsidRPr="00F55F93">
            <w:rPr>
              <w:rFonts w:ascii="Arial" w:hAnsi="Arial" w:cs="Arial"/>
            </w:rPr>
            <w:tab/>
            <w:t>22</w:t>
          </w:r>
        </w:p>
      </w:sdtContent>
    </w:sdt>
    <w:p w:rsidR="003915F6" w:rsidRPr="00F55F93" w:rsidRDefault="003915F6">
      <w:pPr>
        <w:sectPr w:rsidR="003915F6" w:rsidRPr="00F55F93">
          <w:headerReference w:type="default" r:id="rId14"/>
          <w:footerReference w:type="default" r:id="rId15"/>
          <w:pgSz w:w="11900" w:h="16840"/>
          <w:pgMar w:top="1400" w:right="0" w:bottom="920" w:left="200" w:header="424" w:footer="737" w:gutter="0"/>
          <w:pgNumType w:start="1"/>
          <w:cols w:space="708"/>
        </w:sectPr>
      </w:pPr>
    </w:p>
    <w:p w:rsidR="003915F6" w:rsidRPr="00F55F93" w:rsidRDefault="003915F6">
      <w:pPr>
        <w:pStyle w:val="Zkladntext"/>
        <w:rPr>
          <w:b/>
          <w:sz w:val="47"/>
        </w:rPr>
      </w:pPr>
    </w:p>
    <w:p w:rsidR="003915F6" w:rsidRPr="00F55F93" w:rsidRDefault="00245DD6">
      <w:pPr>
        <w:pStyle w:val="Nadpis1"/>
        <w:tabs>
          <w:tab w:val="left" w:pos="10297"/>
        </w:tabs>
        <w:spacing w:line="240" w:lineRule="auto"/>
        <w:ind w:left="1240"/>
      </w:pPr>
      <w:bookmarkStart w:id="1" w:name="_TOC_250022"/>
      <w:bookmarkEnd w:id="1"/>
      <w:r w:rsidRPr="00F55F93">
        <w:rPr>
          <w:shd w:val="clear" w:color="auto" w:fill="BFBFBF"/>
        </w:rPr>
        <w:t>Předmluva</w:t>
      </w:r>
      <w:r w:rsidRPr="00F55F93">
        <w:rPr>
          <w:shd w:val="clear" w:color="auto" w:fill="BFBFBF"/>
        </w:rPr>
        <w:tab/>
      </w:r>
    </w:p>
    <w:p w:rsidR="003915F6" w:rsidRPr="00F55F93" w:rsidRDefault="00245DD6">
      <w:pPr>
        <w:pStyle w:val="Zkladntext"/>
        <w:spacing w:before="253"/>
        <w:ind w:left="1240"/>
      </w:pPr>
      <w:r w:rsidRPr="00F55F93">
        <w:t>Nejdříve ze všeho bychom Vám rádi poděkovali za Vaši důvěru v naše produkty.</w:t>
      </w:r>
    </w:p>
    <w:p w:rsidR="003915F6" w:rsidRPr="00F55F93" w:rsidRDefault="003915F6">
      <w:pPr>
        <w:pStyle w:val="Zkladntext"/>
        <w:spacing w:before="10"/>
        <w:rPr>
          <w:sz w:val="21"/>
        </w:rPr>
      </w:pPr>
    </w:p>
    <w:p w:rsidR="003915F6" w:rsidRPr="00F55F93" w:rsidRDefault="00245DD6">
      <w:pPr>
        <w:pStyle w:val="Zkladntext"/>
        <w:spacing w:before="1"/>
        <w:ind w:left="1240" w:right="1808"/>
      </w:pPr>
      <w:r w:rsidRPr="00F55F93">
        <w:t>Lůžka Vermeiren jsou výsledkem mnohaletého výzkumu a zkušeností. Během vývoje byl kladen důraz především na snadné a praktické použití lůžka.</w:t>
      </w:r>
    </w:p>
    <w:p w:rsidR="003915F6" w:rsidRPr="00F55F93" w:rsidRDefault="003915F6">
      <w:pPr>
        <w:pStyle w:val="Zkladntext"/>
        <w:spacing w:before="11"/>
        <w:rPr>
          <w:sz w:val="21"/>
        </w:rPr>
      </w:pPr>
    </w:p>
    <w:p w:rsidR="003915F6" w:rsidRPr="00F55F93" w:rsidRDefault="00245DD6">
      <w:pPr>
        <w:pStyle w:val="Zkladntext"/>
        <w:ind w:left="1240" w:right="1503"/>
      </w:pPr>
      <w:r w:rsidRPr="00F55F93">
        <w:t>Očekávaná životnost lůžka je silně ovlivněna poskytovanou péčí a údržbou lůžka.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Zkladntext"/>
        <w:ind w:left="1240"/>
      </w:pPr>
      <w:r w:rsidRPr="00F55F93">
        <w:t>Tento návod k obsluze Vás seznámí s provozem tohoto lůžka.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Zkladntext"/>
        <w:ind w:left="1240" w:right="1524"/>
      </w:pPr>
      <w:r w:rsidRPr="00F55F93">
        <w:t>Dodržování uživatelských instrukcí a pokynů k údržbě je nezbytnou součástí záručních podmínek.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Zkladntext"/>
        <w:ind w:left="1240" w:right="1672"/>
      </w:pPr>
      <w:r w:rsidRPr="00F55F93">
        <w:t>Tento návod obsahuje nejnovější verzi produktu. Společnost Vermeiren si vyhrazuje právo na změny bez povinnosti přizpůsobit či vyměnit předchozí dodané modely.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Zkladntext"/>
        <w:ind w:left="1240"/>
      </w:pPr>
      <w:r w:rsidRPr="00F55F93">
        <w:t>Pokud máte jakékoliv otázky, obraťte se prosím na Vašeho specializovaného prodejce.</w:t>
      </w:r>
    </w:p>
    <w:p w:rsidR="003915F6" w:rsidRPr="00F55F93" w:rsidRDefault="003915F6">
      <w:pPr>
        <w:sectPr w:rsidR="003915F6" w:rsidRPr="00F55F93">
          <w:pgSz w:w="11900" w:h="16840"/>
          <w:pgMar w:top="140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4"/>
        <w:rPr>
          <w:sz w:val="25"/>
        </w:rPr>
      </w:pPr>
    </w:p>
    <w:p w:rsidR="003915F6" w:rsidRPr="00F55F93" w:rsidRDefault="008E33D0">
      <w:pPr>
        <w:pStyle w:val="Zkladntext"/>
        <w:ind w:left="121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25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8E33D0" w:rsidRDefault="008E33D0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1</w:t>
                  </w:r>
                  <w:r>
                    <w:rPr>
                      <w:b/>
                      <w:sz w:val="32"/>
                    </w:rPr>
                    <w:tab/>
                    <w:t>Popis produktu</w:t>
                  </w:r>
                </w:p>
              </w:txbxContent>
            </v:textbox>
            <w10:anchorlock/>
          </v:shape>
        </w:pict>
      </w:r>
    </w:p>
    <w:p w:rsidR="003915F6" w:rsidRPr="00F55F93" w:rsidRDefault="003915F6">
      <w:pPr>
        <w:pStyle w:val="Zkladntext"/>
        <w:rPr>
          <w:sz w:val="11"/>
        </w:rPr>
      </w:pPr>
    </w:p>
    <w:p w:rsidR="003915F6" w:rsidRPr="00F55F93" w:rsidRDefault="00245DD6">
      <w:pPr>
        <w:pStyle w:val="Nadpis2"/>
        <w:numPr>
          <w:ilvl w:val="1"/>
          <w:numId w:val="21"/>
        </w:numPr>
        <w:tabs>
          <w:tab w:val="left" w:pos="1960"/>
          <w:tab w:val="left" w:pos="1961"/>
        </w:tabs>
        <w:spacing w:before="91"/>
        <w:ind w:hanging="720"/>
      </w:pPr>
      <w:bookmarkStart w:id="2" w:name="_TOC_250021"/>
      <w:r w:rsidRPr="00F55F93">
        <w:t xml:space="preserve">Určení </w:t>
      </w:r>
      <w:bookmarkEnd w:id="2"/>
      <w:r w:rsidRPr="00F55F93">
        <w:t>produktu</w:t>
      </w:r>
    </w:p>
    <w:p w:rsidR="003915F6" w:rsidRPr="00F55F93" w:rsidRDefault="00245DD6" w:rsidP="008E790F">
      <w:pPr>
        <w:pStyle w:val="Zkladntext"/>
        <w:spacing w:before="118" w:line="276" w:lineRule="auto"/>
        <w:ind w:left="1240" w:right="1494"/>
      </w:pPr>
      <w:r w:rsidRPr="00F55F93">
        <w:t>Ošetřovatelské lůžko Luna 2 bylo vyvinuto výhradně pro vaše pohodlí. Toto ošetřovatelské lůžko nabízí řadu možností úprav, které jsou vysvětleny níže.</w:t>
      </w:r>
    </w:p>
    <w:p w:rsidR="003915F6" w:rsidRPr="00F55F93" w:rsidRDefault="00245DD6" w:rsidP="008E790F">
      <w:pPr>
        <w:pStyle w:val="Zkladntext"/>
        <w:spacing w:before="119" w:line="276" w:lineRule="auto"/>
        <w:ind w:left="1240" w:right="1494"/>
      </w:pPr>
      <w:r w:rsidRPr="00F55F93">
        <w:t>Ošetřovatelské lůžko je určeno pro jednoho dospělého pacienta (od věku 12 let, do maximální hmotnosti 140 kg). Lůžko je určené k použití s vhodnou matrací (min. RG 35, tloušťka 120 mm, max. 20 kg). Pečovatelské lůžko Luna 2 je určené pro použití uvnitř v</w:t>
      </w:r>
      <w:r w:rsidR="008E790F">
        <w:t> </w:t>
      </w:r>
      <w:r w:rsidRPr="00F55F93">
        <w:t>suchém prostředí a na rovném a pevném povrchu.</w:t>
      </w:r>
    </w:p>
    <w:p w:rsidR="003915F6" w:rsidRPr="00F55F93" w:rsidRDefault="003915F6">
      <w:pPr>
        <w:pStyle w:val="Zkladntext"/>
        <w:spacing w:before="3"/>
        <w:rPr>
          <w:sz w:val="32"/>
        </w:rPr>
      </w:pPr>
    </w:p>
    <w:p w:rsidR="003915F6" w:rsidRPr="00F55F93" w:rsidRDefault="00245DD6">
      <w:pPr>
        <w:pStyle w:val="Zkladntext"/>
        <w:spacing w:before="1"/>
        <w:ind w:left="1240" w:right="1451"/>
      </w:pPr>
      <w:r w:rsidRPr="00F55F93">
        <w:t>Různé typy montáže a příslušenství a modulární konstrukce umožňují plné využití osobami s následujícími postiženími: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before="120" w:line="269" w:lineRule="exact"/>
        <w:ind w:hanging="360"/>
      </w:pPr>
      <w:r w:rsidRPr="00F55F93">
        <w:t>ochrnutí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ztráta končetin (amputace dolní končetiny)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vada nebo deformace končetin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ztuhlé nebo poškozené klouby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srdeční selhání a špatný krevní oběh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narušení rovnováhy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kachexie (svalová slabost)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1"/>
        </w:tabs>
        <w:spacing w:line="269" w:lineRule="exact"/>
        <w:ind w:hanging="360"/>
      </w:pPr>
      <w:r w:rsidRPr="00F55F93">
        <w:t>a také osobami s pokročilým věkem.</w:t>
      </w:r>
    </w:p>
    <w:p w:rsidR="003915F6" w:rsidRPr="00F55F93" w:rsidRDefault="003915F6">
      <w:pPr>
        <w:pStyle w:val="Zkladntext"/>
        <w:rPr>
          <w:sz w:val="26"/>
        </w:rPr>
      </w:pPr>
    </w:p>
    <w:p w:rsidR="003915F6" w:rsidRPr="00F55F93" w:rsidRDefault="00245DD6">
      <w:pPr>
        <w:pStyle w:val="Zkladntext"/>
        <w:spacing w:before="190"/>
        <w:ind w:left="1239"/>
      </w:pPr>
      <w:r w:rsidRPr="00F55F93">
        <w:t>Při stanovení individuálních požadavků berte v úvahu následující: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0"/>
        </w:tabs>
        <w:spacing w:before="120" w:line="269" w:lineRule="exact"/>
      </w:pPr>
      <w:r w:rsidRPr="00F55F93">
        <w:t>velikost těla a hmotnost (max. 140</w:t>
      </w:r>
      <w:r w:rsidR="008E790F">
        <w:t xml:space="preserve"> </w:t>
      </w:r>
      <w:r w:rsidRPr="00F55F93">
        <w:t>kg)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0"/>
        </w:tabs>
        <w:spacing w:line="268" w:lineRule="exact"/>
      </w:pPr>
      <w:r w:rsidRPr="00F55F93">
        <w:t>fyzický a psychický stav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0"/>
        </w:tabs>
        <w:spacing w:line="268" w:lineRule="exact"/>
      </w:pPr>
      <w:r w:rsidRPr="00F55F93">
        <w:t>podmínky obydlí</w:t>
      </w:r>
    </w:p>
    <w:p w:rsidR="003915F6" w:rsidRPr="00F55F93" w:rsidRDefault="00245DD6">
      <w:pPr>
        <w:pStyle w:val="Odstavecseseznamem"/>
        <w:numPr>
          <w:ilvl w:val="0"/>
          <w:numId w:val="20"/>
        </w:numPr>
        <w:tabs>
          <w:tab w:val="left" w:pos="1959"/>
          <w:tab w:val="left" w:pos="1960"/>
        </w:tabs>
        <w:spacing w:line="267" w:lineRule="exact"/>
      </w:pPr>
      <w:r w:rsidRPr="00F55F93">
        <w:t>životní prostředí</w:t>
      </w:r>
    </w:p>
    <w:p w:rsidR="003915F6" w:rsidRPr="00F55F93" w:rsidRDefault="003915F6">
      <w:pPr>
        <w:pStyle w:val="Zkladntext"/>
        <w:spacing w:line="252" w:lineRule="exact"/>
        <w:ind w:left="1239"/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245DD6" w:rsidP="008E790F">
      <w:pPr>
        <w:pStyle w:val="Zkladntext"/>
        <w:spacing w:before="215" w:line="276" w:lineRule="auto"/>
        <w:ind w:left="1239" w:right="1582"/>
      </w:pPr>
      <w:r w:rsidRPr="00F55F93">
        <w:t>Lůžko je určené k použití v prostředí 4: „péče poskytovaná v domácím prostředí, kde se používají elektronická lékařská zařízení pro zmírnění či kompenzaci zranění, neschopnosti či nemoci“.</w:t>
      </w:r>
    </w:p>
    <w:p w:rsidR="003915F6" w:rsidRDefault="00245DD6" w:rsidP="008E790F">
      <w:pPr>
        <w:pStyle w:val="Zkladntext"/>
        <w:spacing w:before="119" w:line="276" w:lineRule="auto"/>
        <w:ind w:left="1239" w:right="1757"/>
      </w:pPr>
      <w:r w:rsidRPr="00F55F93">
        <w:t>Lůžko by se mělo používat pouze na povrchu, kde mohou být všechna 4 kolečka v kontaktu se zemí. Lůžko by se nemělo používat jako žebřík, ani pro přepravu těžkých či horkých předmětů.</w:t>
      </w:r>
    </w:p>
    <w:p w:rsidR="003915F6" w:rsidRPr="00F55F93" w:rsidRDefault="00245DD6" w:rsidP="008E790F">
      <w:pPr>
        <w:pStyle w:val="Zkladntext"/>
        <w:spacing w:line="276" w:lineRule="auto"/>
        <w:ind w:left="1239" w:right="1978"/>
      </w:pPr>
      <w:r w:rsidRPr="00F55F93">
        <w:t>Při použití lůžka na rohožích, kobercích nebo volných podlahových krytin může dojít k</w:t>
      </w:r>
      <w:r w:rsidR="008E790F">
        <w:t> </w:t>
      </w:r>
      <w:r w:rsidRPr="00F55F93">
        <w:t>poškození této krytiny a tlačení lůžka na takovém povrchu je náročné (bez pacienta).</w:t>
      </w:r>
    </w:p>
    <w:p w:rsidR="003915F6" w:rsidRPr="00F55F93" w:rsidRDefault="00245DD6" w:rsidP="008E790F">
      <w:pPr>
        <w:pStyle w:val="Zkladntext"/>
        <w:spacing w:before="119" w:line="276" w:lineRule="auto"/>
        <w:ind w:left="1239"/>
      </w:pPr>
      <w:r w:rsidRPr="00F55F93">
        <w:t>Používejte pouze schválená příslušenství od společnosti Vermeiren.</w:t>
      </w:r>
    </w:p>
    <w:p w:rsidR="003915F6" w:rsidRPr="00F55F93" w:rsidRDefault="00245DD6" w:rsidP="008E790F">
      <w:pPr>
        <w:pStyle w:val="Zkladntext"/>
        <w:spacing w:before="119" w:line="276" w:lineRule="auto"/>
        <w:ind w:left="1239" w:right="1563"/>
      </w:pPr>
      <w:r w:rsidRPr="00F55F93">
        <w:t>Výrobce není odpovědný za škodu způsobenou nedostatečným nebo nesprávným servisem nebo nedodržováním pokynů uvedených v tomto manuálu.</w:t>
      </w:r>
    </w:p>
    <w:p w:rsidR="003915F6" w:rsidRPr="00F55F93" w:rsidRDefault="00245DD6" w:rsidP="008E790F">
      <w:pPr>
        <w:pStyle w:val="Zkladntext"/>
        <w:spacing w:before="120" w:line="276" w:lineRule="auto"/>
        <w:ind w:left="1239" w:right="2382"/>
      </w:pPr>
      <w:r w:rsidRPr="00F55F93">
        <w:t>Dodržování pokynů týkajících se uživatele a údržby jsou v rámci záručních podmínek zásadní.</w:t>
      </w:r>
    </w:p>
    <w:p w:rsidR="003915F6" w:rsidRPr="00F55F93" w:rsidRDefault="003915F6">
      <w:pPr>
        <w:sectPr w:rsidR="003915F6" w:rsidRPr="00F55F93">
          <w:pgSz w:w="11900" w:h="16840"/>
          <w:pgMar w:top="140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978" style="width:451.4pt;height:1.5pt;mso-position-horizontal-relative:char;mso-position-vertical-relative:line" coordsize="9028,30">
            <v:line id="_x0000_s1988" style="position:absolute" from="0,15" to="9028,15" strokecolor="#9d9d9d" strokeweight="1.5pt"/>
            <v:rect id="_x0000_s1987" style="position:absolute;width:5;height:5" fillcolor="#9d9d9d" stroked="f"/>
            <v:line id="_x0000_s1986" style="position:absolute" from="0,2" to="9023,2" strokecolor="#9d9d9d" strokeweight=".08469mm"/>
            <v:rect id="_x0000_s1985" style="position:absolute;left:9022;width:5;height:5" fillcolor="#eee" stroked="f"/>
            <v:rect id="_x0000_s1984" style="position:absolute;left:9022;width:5;height:5" fillcolor="#9d9d9d" stroked="f"/>
            <v:rect id="_x0000_s1983" style="position:absolute;top:4;width:5;height:21" fillcolor="#9d9d9d" stroked="f"/>
            <v:rect id="_x0000_s1982" style="position:absolute;left:9022;top:4;width:5;height:21" fillcolor="#eee" stroked="f"/>
            <v:rect id="_x0000_s1981" style="position:absolute;top:25;width:5;height:5" fillcolor="#9d9d9d" stroked="f"/>
            <v:line id="_x0000_s1980" style="position:absolute" from="0,28" to="9028,28" strokecolor="#eee" strokeweight=".24pt"/>
            <v:rect id="_x0000_s1979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Nadpis2"/>
        <w:numPr>
          <w:ilvl w:val="1"/>
          <w:numId w:val="21"/>
        </w:numPr>
        <w:tabs>
          <w:tab w:val="left" w:pos="1960"/>
          <w:tab w:val="left" w:pos="1961"/>
        </w:tabs>
        <w:spacing w:before="89" w:line="322" w:lineRule="exact"/>
        <w:ind w:hanging="720"/>
      </w:pPr>
      <w:bookmarkStart w:id="3" w:name="_TOC_250020"/>
      <w:r w:rsidRPr="00F55F93">
        <w:t xml:space="preserve">Technické </w:t>
      </w:r>
      <w:bookmarkEnd w:id="3"/>
      <w:r w:rsidRPr="00F55F93">
        <w:t>údaje</w:t>
      </w:r>
    </w:p>
    <w:p w:rsidR="003915F6" w:rsidRPr="00F55F93" w:rsidRDefault="00245DD6" w:rsidP="008E790F">
      <w:pPr>
        <w:pStyle w:val="Zkladntext"/>
        <w:spacing w:after="2"/>
        <w:ind w:left="1240" w:right="3336"/>
      </w:pPr>
      <w:r w:rsidRPr="00F55F93">
        <w:rPr>
          <w:noProof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5792723</wp:posOffset>
            </wp:positionH>
            <wp:positionV relativeFrom="paragraph">
              <wp:posOffset>528805</wp:posOffset>
            </wp:positionV>
            <wp:extent cx="581723" cy="410718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F93">
        <w:t>Technické údaje níže jsou platné pro lůžko ve standardním nastavení. Pokud je použito další příslušenství, tabulkové hodnoty se změní.</w:t>
      </w:r>
    </w:p>
    <w:tbl>
      <w:tblPr>
        <w:tblStyle w:val="TableNormal"/>
        <w:tblW w:w="0" w:type="auto"/>
        <w:tblInd w:w="12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045"/>
      </w:tblGrid>
      <w:tr w:rsidR="003915F6" w:rsidRPr="00F55F93">
        <w:trPr>
          <w:trHeight w:val="317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52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Značka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52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Vermeiren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6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Adresa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6"/>
              <w:ind w:left="55"/>
              <w:rPr>
                <w:b/>
                <w:sz w:val="18"/>
              </w:rPr>
            </w:pPr>
            <w:proofErr w:type="spellStart"/>
            <w:r w:rsidRPr="00F55F93">
              <w:rPr>
                <w:b/>
                <w:sz w:val="18"/>
              </w:rPr>
              <w:t>Vermeirenplein</w:t>
            </w:r>
            <w:proofErr w:type="spellEnd"/>
            <w:r w:rsidRPr="00F55F93">
              <w:rPr>
                <w:b/>
                <w:sz w:val="18"/>
              </w:rPr>
              <w:t xml:space="preserve"> 1/15, B-2920 </w:t>
            </w:r>
            <w:proofErr w:type="spellStart"/>
            <w:r w:rsidRPr="00F55F93">
              <w:rPr>
                <w:b/>
                <w:sz w:val="18"/>
              </w:rPr>
              <w:t>Kalmthout</w:t>
            </w:r>
            <w:proofErr w:type="spellEnd"/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Typ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54"/>
              <w:rPr>
                <w:b/>
                <w:sz w:val="18"/>
              </w:rPr>
            </w:pPr>
            <w:r w:rsidRPr="00F55F93">
              <w:rPr>
                <w:b/>
                <w:bCs/>
                <w:sz w:val="18"/>
              </w:rPr>
              <w:t>lůžko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Model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Luna 2, Luna Basic 2, Luna UL 2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Maximální hmotnost uživatele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54"/>
              <w:rPr>
                <w:b/>
                <w:sz w:val="18"/>
              </w:rPr>
            </w:pPr>
            <w:r w:rsidRPr="00F55F93">
              <w:rPr>
                <w:b/>
                <w:sz w:val="18"/>
              </w:rPr>
              <w:t>140 kg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896"/>
              <w:rPr>
                <w:sz w:val="18"/>
              </w:rPr>
            </w:pPr>
            <w:r w:rsidRPr="00F55F93">
              <w:rPr>
                <w:sz w:val="18"/>
              </w:rPr>
              <w:t>Popis</w:t>
            </w:r>
          </w:p>
        </w:tc>
        <w:tc>
          <w:tcPr>
            <w:tcW w:w="3260" w:type="dxa"/>
          </w:tcPr>
          <w:p w:rsidR="003915F6" w:rsidRPr="00F55F93" w:rsidRDefault="00245DD6">
            <w:pPr>
              <w:pStyle w:val="TableParagraph"/>
              <w:spacing w:before="48"/>
              <w:ind w:left="543" w:right="54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Min.</w:t>
            </w:r>
          </w:p>
        </w:tc>
        <w:tc>
          <w:tcPr>
            <w:tcW w:w="3045" w:type="dxa"/>
          </w:tcPr>
          <w:p w:rsidR="003915F6" w:rsidRPr="00F55F93" w:rsidRDefault="00245DD6">
            <w:pPr>
              <w:pStyle w:val="TableParagraph"/>
              <w:spacing w:before="48"/>
              <w:ind w:left="433" w:right="432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Max.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Délka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994"/>
              <w:rPr>
                <w:sz w:val="18"/>
              </w:rPr>
            </w:pPr>
            <w:r w:rsidRPr="00F55F93">
              <w:rPr>
                <w:sz w:val="18"/>
              </w:rPr>
              <w:t>Luna 2, Luna Basic 2: 2170 mm; Luna UL 2: 2180 mm</w:t>
            </w:r>
          </w:p>
        </w:tc>
      </w:tr>
      <w:tr w:rsidR="003915F6" w:rsidRPr="00F55F93">
        <w:trPr>
          <w:trHeight w:val="312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Šířka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570"/>
              <w:rPr>
                <w:sz w:val="18"/>
              </w:rPr>
            </w:pPr>
            <w:r w:rsidRPr="00F55F93">
              <w:rPr>
                <w:sz w:val="18"/>
              </w:rPr>
              <w:t>Luna 2: 1020 mm; Luna Basic 2: 1015 mm; Luna UL 2: 1025 mm</w:t>
            </w:r>
          </w:p>
        </w:tc>
      </w:tr>
      <w:tr w:rsidR="003915F6" w:rsidRPr="00F55F93">
        <w:trPr>
          <w:trHeight w:val="518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sz w:val="18"/>
              </w:rPr>
            </w:pPr>
            <w:r w:rsidRPr="00F55F93">
              <w:rPr>
                <w:sz w:val="18"/>
              </w:rPr>
              <w:t>Výška (bez zvedací hrazdy)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Luna 2, Luna Basic 2: 840 mm - 1250 mm</w:t>
            </w:r>
          </w:p>
          <w:p w:rsidR="003915F6" w:rsidRPr="00F55F93" w:rsidRDefault="00245DD6">
            <w:pPr>
              <w:pStyle w:val="TableParagraph"/>
              <w:ind w:left="1406" w:right="140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Luna UL 2: 726 mm - 1136 mm</w:t>
            </w:r>
          </w:p>
        </w:tc>
      </w:tr>
      <w:tr w:rsidR="003915F6" w:rsidRPr="00F55F93">
        <w:trPr>
          <w:trHeight w:val="519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Výška (se zvedací hrazdou)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Luna 2, Luna Basic 2: 1675 mm - 2080 mm</w:t>
            </w:r>
          </w:p>
          <w:p w:rsidR="003915F6" w:rsidRPr="00F55F93" w:rsidRDefault="00245DD6">
            <w:pPr>
              <w:pStyle w:val="TableParagraph"/>
              <w:spacing w:before="1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Luna UL 2: 1590 mm - 1995 mm</w:t>
            </w:r>
          </w:p>
        </w:tc>
      </w:tr>
      <w:tr w:rsidR="003915F6" w:rsidRPr="00F55F93" w:rsidTr="006D25F8">
        <w:trPr>
          <w:trHeight w:val="732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 w:right="312"/>
              <w:rPr>
                <w:sz w:val="18"/>
              </w:rPr>
            </w:pPr>
            <w:r w:rsidRPr="00F55F93">
              <w:rPr>
                <w:sz w:val="18"/>
              </w:rPr>
              <w:t>Nastavení výšky povrchu lůžka (poloha 1)</w:t>
            </w:r>
          </w:p>
        </w:tc>
        <w:tc>
          <w:tcPr>
            <w:tcW w:w="3260" w:type="dxa"/>
          </w:tcPr>
          <w:p w:rsidR="003915F6" w:rsidRPr="00F55F93" w:rsidRDefault="00245DD6" w:rsidP="006D25F8">
            <w:pPr>
              <w:pStyle w:val="TableParagraph"/>
              <w:spacing w:before="48"/>
              <w:ind w:left="42" w:right="96"/>
              <w:jc w:val="center"/>
              <w:rPr>
                <w:sz w:val="18"/>
              </w:rPr>
            </w:pPr>
            <w:r w:rsidRPr="00F55F93">
              <w:rPr>
                <w:sz w:val="18"/>
              </w:rPr>
              <w:t xml:space="preserve">Luna 2, Luna Basic 2: 335 mm </w:t>
            </w:r>
            <w:r w:rsidR="006D25F8">
              <w:rPr>
                <w:sz w:val="18"/>
              </w:rPr>
              <w:br/>
            </w:r>
            <w:r w:rsidRPr="00F55F93">
              <w:rPr>
                <w:sz w:val="18"/>
              </w:rPr>
              <w:t>(bez matrace)</w:t>
            </w:r>
          </w:p>
          <w:p w:rsidR="003915F6" w:rsidRPr="00F55F93" w:rsidRDefault="00245DD6" w:rsidP="006D25F8">
            <w:pPr>
              <w:pStyle w:val="TableParagraph"/>
              <w:spacing w:line="207" w:lineRule="exact"/>
              <w:ind w:left="42" w:right="96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Luna UL 2:</w:t>
            </w:r>
            <w:r w:rsidR="006D25F8">
              <w:rPr>
                <w:sz w:val="18"/>
              </w:rPr>
              <w:t xml:space="preserve"> </w:t>
            </w:r>
            <w:r w:rsidRPr="00F55F93">
              <w:rPr>
                <w:sz w:val="18"/>
              </w:rPr>
              <w:t>205 mm (bez matrace)</w:t>
            </w:r>
          </w:p>
        </w:tc>
        <w:tc>
          <w:tcPr>
            <w:tcW w:w="3045" w:type="dxa"/>
          </w:tcPr>
          <w:p w:rsidR="003915F6" w:rsidRPr="00F55F93" w:rsidRDefault="00245DD6" w:rsidP="006D25F8">
            <w:pPr>
              <w:pStyle w:val="TableParagraph"/>
              <w:spacing w:before="48"/>
              <w:ind w:left="42" w:right="96"/>
              <w:jc w:val="center"/>
              <w:rPr>
                <w:sz w:val="18"/>
              </w:rPr>
            </w:pPr>
            <w:r w:rsidRPr="00F55F93">
              <w:rPr>
                <w:sz w:val="18"/>
              </w:rPr>
              <w:t xml:space="preserve">Luna 2, Luna Basic 2: 745 mm </w:t>
            </w:r>
            <w:r w:rsidR="006D25F8">
              <w:rPr>
                <w:sz w:val="18"/>
              </w:rPr>
              <w:br/>
            </w:r>
            <w:r w:rsidRPr="00F55F93">
              <w:rPr>
                <w:sz w:val="18"/>
              </w:rPr>
              <w:t>(bez matrace)</w:t>
            </w:r>
          </w:p>
          <w:p w:rsidR="003915F6" w:rsidRPr="00F55F93" w:rsidRDefault="00245DD6" w:rsidP="006D25F8">
            <w:pPr>
              <w:pStyle w:val="TableParagraph"/>
              <w:spacing w:line="207" w:lineRule="exact"/>
              <w:ind w:left="42" w:right="96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Luna UL 2:</w:t>
            </w:r>
            <w:r w:rsidR="006D25F8">
              <w:rPr>
                <w:sz w:val="18"/>
              </w:rPr>
              <w:t xml:space="preserve">m </w:t>
            </w:r>
            <w:r w:rsidRPr="00F55F93">
              <w:rPr>
                <w:sz w:val="18"/>
              </w:rPr>
              <w:t>615 mm (bez matrace)</w:t>
            </w:r>
          </w:p>
        </w:tc>
      </w:tr>
      <w:tr w:rsidR="003915F6" w:rsidRPr="00F55F93">
        <w:trPr>
          <w:trHeight w:val="519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 w:right="312"/>
              <w:rPr>
                <w:sz w:val="18"/>
              </w:rPr>
            </w:pPr>
            <w:r w:rsidRPr="00F55F93">
              <w:rPr>
                <w:sz w:val="18"/>
              </w:rPr>
              <w:t>Nastavení výšky povrchu lůžka (poloha 2)</w:t>
            </w:r>
          </w:p>
        </w:tc>
        <w:tc>
          <w:tcPr>
            <w:tcW w:w="3260" w:type="dxa"/>
          </w:tcPr>
          <w:p w:rsidR="003915F6" w:rsidRPr="00F55F93" w:rsidRDefault="00245DD6">
            <w:pPr>
              <w:pStyle w:val="TableParagraph"/>
              <w:spacing w:before="48"/>
              <w:ind w:left="922" w:right="541" w:hanging="359"/>
              <w:rPr>
                <w:sz w:val="18"/>
              </w:rPr>
            </w:pPr>
            <w:r w:rsidRPr="00F55F93">
              <w:rPr>
                <w:sz w:val="18"/>
              </w:rPr>
              <w:t>400 mm (bez matrace) Neplatí pro Luna UL 2</w:t>
            </w:r>
          </w:p>
        </w:tc>
        <w:tc>
          <w:tcPr>
            <w:tcW w:w="3045" w:type="dxa"/>
          </w:tcPr>
          <w:p w:rsidR="003915F6" w:rsidRPr="00F55F93" w:rsidRDefault="00245DD6">
            <w:pPr>
              <w:pStyle w:val="TableParagraph"/>
              <w:spacing w:before="48"/>
              <w:ind w:left="816" w:right="432" w:hanging="359"/>
              <w:rPr>
                <w:sz w:val="18"/>
              </w:rPr>
            </w:pPr>
            <w:r w:rsidRPr="00F55F93">
              <w:rPr>
                <w:sz w:val="18"/>
              </w:rPr>
              <w:t>810 mm (bez matrace) Neplatí pro Luna UL 2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Délka při složení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5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445 mm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Šířka při složení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4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935 mm</w:t>
            </w:r>
          </w:p>
        </w:tc>
      </w:tr>
      <w:tr w:rsidR="003915F6" w:rsidRPr="00F55F93">
        <w:trPr>
          <w:trHeight w:val="312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Výška při složení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1045 mm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sz w:val="18"/>
              </w:rPr>
            </w:pPr>
            <w:r w:rsidRPr="00F55F93">
              <w:rPr>
                <w:sz w:val="18"/>
              </w:rPr>
              <w:t>Celková hmotnost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708"/>
              <w:rPr>
                <w:sz w:val="18"/>
              </w:rPr>
            </w:pPr>
            <w:r w:rsidRPr="00F55F93">
              <w:rPr>
                <w:sz w:val="18"/>
              </w:rPr>
              <w:t>Luna 2: 98,15 kg; Luna Basic 2: 83,7 kg; Luna UL 2: 96,35 kg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Nastavení zádové části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83°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Max. úhel stehenní části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3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31,7°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Max. úhel nožní části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4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-14,8°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Max. bezpečné zatížení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175 kg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Zvedací hrazda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Jmenovitá zátěž 80 kg</w:t>
            </w:r>
          </w:p>
        </w:tc>
      </w:tr>
      <w:tr w:rsidR="003915F6" w:rsidRPr="00F55F93">
        <w:trPr>
          <w:trHeight w:val="312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Matrace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762"/>
              <w:rPr>
                <w:sz w:val="18"/>
              </w:rPr>
            </w:pPr>
            <w:r w:rsidRPr="00F55F93">
              <w:rPr>
                <w:sz w:val="18"/>
              </w:rPr>
              <w:t>Min. RG 35, tloušťka 120 mm, 2000 x 900 mm, max. 20 kg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sz w:val="18"/>
              </w:rPr>
            </w:pPr>
            <w:r w:rsidRPr="00F55F93">
              <w:rPr>
                <w:sz w:val="18"/>
              </w:rPr>
              <w:t>Světlá výška pro zvedák pacienta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1404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160 mm</w:t>
            </w:r>
          </w:p>
        </w:tc>
      </w:tr>
      <w:tr w:rsidR="003915F6" w:rsidRPr="00F55F93">
        <w:trPr>
          <w:trHeight w:val="518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Řídicí kolečka (4 kusy)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714" w:right="1207" w:hanging="484"/>
              <w:rPr>
                <w:sz w:val="18"/>
              </w:rPr>
            </w:pPr>
            <w:r w:rsidRPr="00F55F93">
              <w:rPr>
                <w:sz w:val="18"/>
              </w:rPr>
              <w:t>Luna 2, Luna Basic 2: Ø 100 mm, lze uzamknout Luna UL 2: Ø 75 mm, lze uzamknout</w:t>
            </w:r>
          </w:p>
        </w:tc>
      </w:tr>
      <w:tr w:rsidR="003915F6" w:rsidRPr="00F55F93">
        <w:trPr>
          <w:trHeight w:val="312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Motor v přední části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986"/>
              <w:rPr>
                <w:sz w:val="18"/>
              </w:rPr>
            </w:pPr>
            <w:r w:rsidRPr="00F55F93">
              <w:rPr>
                <w:sz w:val="18"/>
              </w:rPr>
              <w:t xml:space="preserve">LA273100-A01405040, </w:t>
            </w:r>
            <w:proofErr w:type="spellStart"/>
            <w:r w:rsidRPr="00F55F93">
              <w:rPr>
                <w:sz w:val="18"/>
              </w:rPr>
              <w:t>Linak</w:t>
            </w:r>
            <w:proofErr w:type="spellEnd"/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sz w:val="18"/>
              </w:rPr>
            </w:pPr>
            <w:r w:rsidRPr="00F55F93">
              <w:rPr>
                <w:sz w:val="18"/>
              </w:rPr>
              <w:t>Motor v části zad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7"/>
              <w:ind w:left="1403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 xml:space="preserve">LA270022-00, </w:t>
            </w:r>
            <w:proofErr w:type="spellStart"/>
            <w:r w:rsidRPr="00F55F93">
              <w:rPr>
                <w:sz w:val="18"/>
              </w:rPr>
              <w:t>Linak</w:t>
            </w:r>
            <w:proofErr w:type="spellEnd"/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Motor v části nohou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5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 xml:space="preserve">LA270022-00, </w:t>
            </w:r>
            <w:proofErr w:type="spellStart"/>
            <w:r w:rsidRPr="00F55F93">
              <w:rPr>
                <w:sz w:val="18"/>
              </w:rPr>
              <w:t>Linak</w:t>
            </w:r>
            <w:proofErr w:type="spellEnd"/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Ruční ovladač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5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 xml:space="preserve">HBW074-072, </w:t>
            </w:r>
            <w:proofErr w:type="spellStart"/>
            <w:r w:rsidRPr="00F55F93">
              <w:rPr>
                <w:sz w:val="18"/>
              </w:rPr>
              <w:t>Linak</w:t>
            </w:r>
            <w:proofErr w:type="spellEnd"/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Transformátor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2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 xml:space="preserve">CB6404+10019, </w:t>
            </w:r>
            <w:proofErr w:type="spellStart"/>
            <w:r w:rsidRPr="00F55F93">
              <w:rPr>
                <w:sz w:val="18"/>
              </w:rPr>
              <w:t>Linak</w:t>
            </w:r>
            <w:proofErr w:type="spellEnd"/>
          </w:p>
        </w:tc>
      </w:tr>
      <w:tr w:rsidR="003915F6" w:rsidRPr="00F55F93">
        <w:trPr>
          <w:trHeight w:val="532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Jmenovité napětí, transformátor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9"/>
              <w:ind w:left="2693" w:hanging="2520"/>
              <w:rPr>
                <w:sz w:val="18"/>
              </w:rPr>
            </w:pPr>
            <w:r w:rsidRPr="00F55F93">
              <w:rPr>
                <w:sz w:val="18"/>
              </w:rPr>
              <w:t>Vstupní napětí: 230 V</w:t>
            </w:r>
            <w:r w:rsidR="008E790F">
              <w:rPr>
                <w:sz w:val="18"/>
              </w:rPr>
              <w:t>~</w:t>
            </w:r>
            <w:r w:rsidRPr="00F55F93">
              <w:rPr>
                <w:sz w:val="18"/>
              </w:rPr>
              <w:t>, ±10 %, 50 Hz, el. proud: max. 1,5 A, výstupní napětí: 24</w:t>
            </w:r>
            <w:proofErr w:type="gramStart"/>
            <w:r w:rsidRPr="00F55F93">
              <w:rPr>
                <w:sz w:val="18"/>
              </w:rPr>
              <w:t>V</w:t>
            </w:r>
            <w:r w:rsidRPr="00F55F93">
              <w:rPr>
                <w:sz w:val="18"/>
                <w:u w:val="single"/>
              </w:rPr>
              <w:t xml:space="preserve"> </w:t>
            </w:r>
            <w:r w:rsidRPr="00F55F93">
              <w:rPr>
                <w:sz w:val="18"/>
              </w:rPr>
              <w:t>,</w:t>
            </w:r>
            <w:proofErr w:type="gramEnd"/>
            <w:r w:rsidRPr="00F55F93">
              <w:rPr>
                <w:sz w:val="18"/>
              </w:rPr>
              <w:t xml:space="preserve"> max. 70 VA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Doba zapnutí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10 %, max. 6 min/hod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Úroveň hluku</w:t>
            </w:r>
          </w:p>
        </w:tc>
        <w:tc>
          <w:tcPr>
            <w:tcW w:w="6305" w:type="dxa"/>
            <w:gridSpan w:val="2"/>
          </w:tcPr>
          <w:p w:rsidR="003915F6" w:rsidRPr="00F55F93" w:rsidRDefault="00245DD6">
            <w:pPr>
              <w:pStyle w:val="TableParagraph"/>
              <w:spacing w:before="48"/>
              <w:ind w:left="1406" w:right="1401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&lt;65 dB(A)</w:t>
            </w:r>
          </w:p>
        </w:tc>
      </w:tr>
      <w:tr w:rsidR="003915F6" w:rsidRPr="00F55F93">
        <w:trPr>
          <w:trHeight w:val="313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Třída/typ ochrany</w:t>
            </w:r>
          </w:p>
        </w:tc>
        <w:tc>
          <w:tcPr>
            <w:tcW w:w="6305" w:type="dxa"/>
            <w:gridSpan w:val="2"/>
          </w:tcPr>
          <w:p w:rsidR="003915F6" w:rsidRPr="00F55F93" w:rsidRDefault="00245DD6" w:rsidP="006D25F8">
            <w:pPr>
              <w:pStyle w:val="TableParagraph"/>
              <w:spacing w:before="48"/>
              <w:ind w:left="326"/>
              <w:rPr>
                <w:sz w:val="12"/>
              </w:rPr>
            </w:pPr>
            <w:r w:rsidRPr="006D25F8">
              <w:rPr>
                <w:sz w:val="18"/>
              </w:rPr>
              <w:t>Třída ochrany II, aplikace typu B / IP54 (ochrana před stříkající vodou)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7"/>
              <w:ind w:left="55"/>
              <w:rPr>
                <w:sz w:val="18"/>
              </w:rPr>
            </w:pPr>
            <w:r w:rsidRPr="00F55F93">
              <w:rPr>
                <w:sz w:val="18"/>
              </w:rPr>
              <w:t>Teplota skladování a používání</w:t>
            </w:r>
          </w:p>
        </w:tc>
        <w:tc>
          <w:tcPr>
            <w:tcW w:w="3260" w:type="dxa"/>
          </w:tcPr>
          <w:p w:rsidR="003915F6" w:rsidRPr="00F55F93" w:rsidRDefault="00245DD6">
            <w:pPr>
              <w:pStyle w:val="TableParagraph"/>
              <w:spacing w:before="47"/>
              <w:ind w:left="542" w:right="54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+5 °C</w:t>
            </w:r>
          </w:p>
        </w:tc>
        <w:tc>
          <w:tcPr>
            <w:tcW w:w="3045" w:type="dxa"/>
          </w:tcPr>
          <w:p w:rsidR="003915F6" w:rsidRPr="00F55F93" w:rsidRDefault="00245DD6">
            <w:pPr>
              <w:pStyle w:val="TableParagraph"/>
              <w:spacing w:before="47"/>
              <w:ind w:left="433" w:right="432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+41 °C</w:t>
            </w:r>
          </w:p>
        </w:tc>
      </w:tr>
      <w:tr w:rsidR="003915F6" w:rsidRPr="00F55F93">
        <w:trPr>
          <w:trHeight w:val="311"/>
        </w:trPr>
        <w:tc>
          <w:tcPr>
            <w:tcW w:w="2694" w:type="dxa"/>
          </w:tcPr>
          <w:p w:rsidR="003915F6" w:rsidRPr="00F55F93" w:rsidRDefault="00245DD6">
            <w:pPr>
              <w:pStyle w:val="TableParagraph"/>
              <w:spacing w:before="48"/>
              <w:ind w:left="55"/>
              <w:rPr>
                <w:sz w:val="18"/>
              </w:rPr>
            </w:pPr>
            <w:r w:rsidRPr="00F55F93">
              <w:rPr>
                <w:sz w:val="18"/>
              </w:rPr>
              <w:t>Vlhkost skladování a používání</w:t>
            </w:r>
          </w:p>
        </w:tc>
        <w:tc>
          <w:tcPr>
            <w:tcW w:w="3260" w:type="dxa"/>
          </w:tcPr>
          <w:p w:rsidR="003915F6" w:rsidRPr="00F55F93" w:rsidRDefault="00245DD6">
            <w:pPr>
              <w:pStyle w:val="TableParagraph"/>
              <w:spacing w:before="48"/>
              <w:ind w:left="541" w:right="54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30 %</w:t>
            </w:r>
          </w:p>
        </w:tc>
        <w:tc>
          <w:tcPr>
            <w:tcW w:w="3045" w:type="dxa"/>
          </w:tcPr>
          <w:p w:rsidR="003915F6" w:rsidRPr="00F55F93" w:rsidRDefault="00245DD6">
            <w:pPr>
              <w:pStyle w:val="TableParagraph"/>
              <w:spacing w:before="48"/>
              <w:ind w:left="433" w:right="432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70</w:t>
            </w:r>
            <w:r w:rsidR="008E790F">
              <w:rPr>
                <w:sz w:val="18"/>
              </w:rPr>
              <w:t xml:space="preserve"> </w:t>
            </w:r>
            <w:r w:rsidRPr="00F55F93">
              <w:rPr>
                <w:sz w:val="18"/>
              </w:rPr>
              <w:t>%</w:t>
            </w:r>
          </w:p>
        </w:tc>
      </w:tr>
      <w:tr w:rsidR="003915F6" w:rsidRPr="00F55F93">
        <w:trPr>
          <w:trHeight w:val="276"/>
        </w:trPr>
        <w:tc>
          <w:tcPr>
            <w:tcW w:w="8999" w:type="dxa"/>
            <w:gridSpan w:val="3"/>
          </w:tcPr>
          <w:p w:rsidR="003915F6" w:rsidRPr="00F55F93" w:rsidRDefault="00245DD6">
            <w:pPr>
              <w:pStyle w:val="TableParagraph"/>
              <w:spacing w:before="47"/>
              <w:ind w:left="2078"/>
              <w:rPr>
                <w:b/>
                <w:sz w:val="15"/>
              </w:rPr>
            </w:pPr>
            <w:r w:rsidRPr="00F55F93">
              <w:rPr>
                <w:b/>
                <w:sz w:val="15"/>
              </w:rPr>
              <w:t>Právo na technické změny vyhrazeno. Tolerované odchylky ± 15 mm / 1,5 kg / °.</w:t>
            </w:r>
          </w:p>
        </w:tc>
      </w:tr>
    </w:tbl>
    <w:p w:rsidR="003915F6" w:rsidRPr="00F55F93" w:rsidRDefault="008E33D0">
      <w:pPr>
        <w:pStyle w:val="Nadpis5"/>
        <w:rPr>
          <w:rFonts w:ascii="Arial" w:hAnsi="Arial" w:cs="Arial"/>
        </w:rPr>
      </w:pPr>
      <w:r>
        <w:rPr>
          <w:rFonts w:ascii="Arial" w:hAnsi="Arial" w:cs="Arial"/>
        </w:rPr>
        <w:pict>
          <v:line id="_x0000_s1977" style="position:absolute;left:0;text-align:left;z-index:-251650048;mso-position-horizontal-relative:page;mso-position-vertical-relative:text" from="502pt,-111.85pt" to="510.55pt,-111.85pt" strokeweight=".15028mm">
            <w10:wrap anchorx="page"/>
          </v:line>
        </w:pict>
      </w:r>
      <w:r w:rsidR="00245DD6" w:rsidRPr="00F55F93">
        <w:rPr>
          <w:rFonts w:ascii="Arial" w:hAnsi="Arial" w:cs="Arial"/>
        </w:rPr>
        <w:t>Tabulka 1: Technické údaje</w:t>
      </w:r>
    </w:p>
    <w:p w:rsidR="003915F6" w:rsidRPr="00F55F93" w:rsidRDefault="003915F6">
      <w:pPr>
        <w:sectPr w:rsidR="003915F6" w:rsidRPr="00F55F93">
          <w:headerReference w:type="default" r:id="rId17"/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i/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966" style="width:451.4pt;height:1.5pt;mso-position-horizontal-relative:char;mso-position-vertical-relative:line" coordsize="9028,30">
            <v:line id="_x0000_s1976" style="position:absolute" from="0,15" to="9028,15" strokecolor="#9d9d9d" strokeweight="1.5pt"/>
            <v:rect id="_x0000_s1975" style="position:absolute;width:5;height:5" fillcolor="#9d9d9d" stroked="f"/>
            <v:line id="_x0000_s1974" style="position:absolute" from="0,2" to="9023,2" strokecolor="#9d9d9d" strokeweight=".08469mm"/>
            <v:rect id="_x0000_s1973" style="position:absolute;left:9022;width:5;height:5" fillcolor="#eee" stroked="f"/>
            <v:rect id="_x0000_s1972" style="position:absolute;left:9022;width:5;height:5" fillcolor="#9d9d9d" stroked="f"/>
            <v:rect id="_x0000_s1971" style="position:absolute;top:4;width:5;height:21" fillcolor="#9d9d9d" stroked="f"/>
            <v:rect id="_x0000_s1970" style="position:absolute;left:9022;top:4;width:5;height:21" fillcolor="#eee" stroked="f"/>
            <v:rect id="_x0000_s1969" style="position:absolute;top:25;width:5;height:5" fillcolor="#9d9d9d" stroked="f"/>
            <v:line id="_x0000_s1968" style="position:absolute" from="0,28" to="9028,28" strokecolor="#eee" strokeweight=".24pt"/>
            <v:rect id="_x0000_s1967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Zkladntext"/>
        <w:spacing w:before="49"/>
        <w:ind w:left="1240"/>
      </w:pPr>
      <w:r w:rsidRPr="00F55F93">
        <w:t>Lůžko vyhovuje požadavkům uvedených v normách:</w:t>
      </w:r>
    </w:p>
    <w:p w:rsidR="003915F6" w:rsidRPr="00F55F93" w:rsidRDefault="00245DD6">
      <w:pPr>
        <w:tabs>
          <w:tab w:val="left" w:pos="3399"/>
        </w:tabs>
        <w:spacing w:before="118"/>
        <w:ind w:left="3400" w:right="1971" w:hanging="2161"/>
        <w:rPr>
          <w:sz w:val="20"/>
        </w:rPr>
      </w:pPr>
      <w:r w:rsidRPr="00F55F93">
        <w:rPr>
          <w:sz w:val="20"/>
        </w:rPr>
        <w:t>EN 60601-2-52:</w:t>
      </w:r>
      <w:r w:rsidRPr="00F55F93">
        <w:rPr>
          <w:sz w:val="20"/>
        </w:rPr>
        <w:tab/>
        <w:t>Zdravotnické elektrické přístroje – sekce 2-52: Specifické požadavky pro základní bezpečnost a plnění hlavní funkce lékařských lůžek</w:t>
      </w:r>
    </w:p>
    <w:p w:rsidR="003915F6" w:rsidRPr="00F55F93" w:rsidRDefault="003915F6">
      <w:pPr>
        <w:pStyle w:val="Zkladntext"/>
        <w:rPr>
          <w:sz w:val="21"/>
        </w:rPr>
      </w:pPr>
    </w:p>
    <w:p w:rsidR="003915F6" w:rsidRPr="00F55F93" w:rsidRDefault="002F2D65">
      <w:pPr>
        <w:pStyle w:val="Nadpis2"/>
        <w:numPr>
          <w:ilvl w:val="1"/>
          <w:numId w:val="21"/>
        </w:numPr>
        <w:tabs>
          <w:tab w:val="left" w:pos="1960"/>
          <w:tab w:val="left" w:pos="1961"/>
        </w:tabs>
        <w:ind w:hanging="720"/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18953DC0">
            <wp:simplePos x="0" y="0"/>
            <wp:positionH relativeFrom="column">
              <wp:posOffset>860136</wp:posOffset>
            </wp:positionH>
            <wp:positionV relativeFrom="paragraph">
              <wp:posOffset>312131</wp:posOffset>
            </wp:positionV>
            <wp:extent cx="3566959" cy="322118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06" cy="322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pict>
          <v:group id="_x0000_s1963" style="position:absolute;left:0;text-align:left;margin-left:71.65pt;margin-top:20.9pt;width:467.25pt;height:263.35pt;z-index:-251635712;mso-wrap-distance-left:0;mso-wrap-distance-right:0;mso-position-horizontal-relative:page;mso-position-vertical-relative:text" coordorigin="1433,418" coordsize="9345,52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65" type="#_x0000_t75" style="position:absolute;left:1612;top:525;width:5345;height:5046">
              <v:imagedata r:id="rId19" o:title=""/>
            </v:shape>
            <v:shape id="_x0000_s1964" type="#_x0000_t202" style="position:absolute;left:1440;top:425;width:9330;height:5252" filled="f">
              <v:textbox inset="0,0,0,0">
                <w:txbxContent>
                  <w:p w:rsidR="008E33D0" w:rsidRDefault="008E33D0">
                    <w:pPr>
                      <w:spacing w:before="163"/>
                      <w:ind w:left="23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Luna 2</w:t>
                    </w:r>
                  </w:p>
                  <w:p w:rsidR="008E33D0" w:rsidRDefault="008E33D0" w:rsidP="002F2D65">
                    <w:pPr>
                      <w:spacing w:before="6"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= Zvedací hrazda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 = Trojúhelník</w:t>
                    </w:r>
                  </w:p>
                  <w:p w:rsidR="008E33D0" w:rsidRDefault="008E33D0" w:rsidP="002F2D65">
                    <w:pPr>
                      <w:spacing w:before="1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 = Držák matrace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 = Postranice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 = Hlavová část</w:t>
                    </w:r>
                  </w:p>
                  <w:p w:rsidR="008E33D0" w:rsidRDefault="008E33D0" w:rsidP="002F2D65">
                    <w:pPr>
                      <w:spacing w:before="1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 = Nožní část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 = Nožní čelo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 = Hlavové čelo</w:t>
                    </w:r>
                  </w:p>
                  <w:p w:rsidR="008E33D0" w:rsidRDefault="008E33D0" w:rsidP="002F2D65">
                    <w:pPr>
                      <w:spacing w:before="1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 = Kolečko</w:t>
                    </w:r>
                  </w:p>
                  <w:p w:rsidR="008E33D0" w:rsidRDefault="008E33D0" w:rsidP="002F2D65">
                    <w:pPr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10 = Zámek kolečka </w:t>
                    </w:r>
                    <w:r>
                      <w:rPr>
                        <w:sz w:val="20"/>
                      </w:rPr>
                      <w:br/>
                      <w:t>11 = Motor</w:t>
                    </w:r>
                  </w:p>
                  <w:p w:rsidR="008E33D0" w:rsidRDefault="008E33D0" w:rsidP="002F2D65">
                    <w:pPr>
                      <w:spacing w:line="229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 = Ruční ovladač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 = Identifikační štítek</w:t>
                    </w:r>
                  </w:p>
                </w:txbxContent>
              </v:textbox>
            </v:shape>
            <w10:wrap type="topAndBottom" anchorx="page"/>
          </v:group>
        </w:pict>
      </w:r>
      <w:r w:rsidR="008E33D0">
        <w:pict>
          <v:group id="_x0000_s1960" style="position:absolute;left:0;text-align:left;margin-left:71.65pt;margin-top:296.1pt;width:467.25pt;height:277.75pt;z-index:-251634688;mso-wrap-distance-left:0;mso-wrap-distance-right:0;mso-position-horizontal-relative:page;mso-position-vertical-relative:text" coordorigin="1433,5922" coordsize="9345,5555">
            <v:shape id="_x0000_s1962" type="#_x0000_t75" style="position:absolute;left:1613;top:6031;width:5353;height:5330">
              <v:imagedata r:id="rId20" o:title=""/>
            </v:shape>
            <v:shape id="_x0000_s1961" type="#_x0000_t202" style="position:absolute;left:1440;top:5929;width:9330;height:5540" filled="f">
              <v:textbox inset="0,0,0,0">
                <w:txbxContent>
                  <w:p w:rsidR="008E33D0" w:rsidRDefault="008E33D0">
                    <w:pPr>
                      <w:spacing w:before="161"/>
                      <w:ind w:left="23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Luna Basic 2</w:t>
                    </w:r>
                  </w:p>
                  <w:p w:rsidR="008E33D0" w:rsidRDefault="008E33D0" w:rsidP="002F2D65">
                    <w:pPr>
                      <w:spacing w:before="8"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= Zvedací hrazda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 = Trojúhelník</w:t>
                    </w:r>
                  </w:p>
                  <w:p w:rsidR="008E33D0" w:rsidRDefault="008E33D0" w:rsidP="002F2D65">
                    <w:pPr>
                      <w:spacing w:before="1"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 = Držák matrace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 = Postranice</w:t>
                    </w:r>
                  </w:p>
                  <w:p w:rsidR="008E33D0" w:rsidRDefault="008E33D0" w:rsidP="002F2D65">
                    <w:pPr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 = Hlavová část</w:t>
                    </w:r>
                  </w:p>
                  <w:p w:rsidR="008E33D0" w:rsidRDefault="008E33D0" w:rsidP="002F2D65">
                    <w:pPr>
                      <w:spacing w:before="1"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 = Nožní část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 = Nožní čelo</w:t>
                    </w:r>
                  </w:p>
                  <w:p w:rsidR="008E33D0" w:rsidRDefault="008E33D0" w:rsidP="002F2D65">
                    <w:pPr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 = Hlavové čelo</w:t>
                    </w:r>
                  </w:p>
                  <w:p w:rsidR="008E33D0" w:rsidRDefault="008E33D0" w:rsidP="002F2D65">
                    <w:pPr>
                      <w:spacing w:before="1"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 = Kolečko</w:t>
                    </w:r>
                  </w:p>
                  <w:p w:rsidR="008E33D0" w:rsidRDefault="008E33D0" w:rsidP="002F2D65">
                    <w:pPr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10 = Zámek kolečka </w:t>
                    </w:r>
                    <w:r>
                      <w:rPr>
                        <w:sz w:val="20"/>
                      </w:rPr>
                      <w:br/>
                      <w:t>11 = Motor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 = Ruční ovladač</w:t>
                    </w:r>
                  </w:p>
                  <w:p w:rsidR="008E33D0" w:rsidRDefault="008E33D0" w:rsidP="002F2D65">
                    <w:pPr>
                      <w:spacing w:line="230" w:lineRule="exact"/>
                      <w:ind w:left="5954" w:right="5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 = Identifikační štítek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4" w:name="_TOC_250019"/>
      <w:bookmarkEnd w:id="4"/>
      <w:r w:rsidR="00245DD6" w:rsidRPr="00F55F93">
        <w:t>Komponenty</w:t>
      </w:r>
    </w:p>
    <w:p w:rsidR="003915F6" w:rsidRPr="00F55F93" w:rsidRDefault="002F2D65">
      <w:pPr>
        <w:pStyle w:val="Zkladntext"/>
        <w:spacing w:before="7"/>
        <w:rPr>
          <w:b/>
          <w:i/>
          <w:sz w:val="14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3D83E8C7">
            <wp:simplePos x="0" y="0"/>
            <wp:positionH relativeFrom="column">
              <wp:posOffset>880745</wp:posOffset>
            </wp:positionH>
            <wp:positionV relativeFrom="paragraph">
              <wp:posOffset>3619096</wp:posOffset>
            </wp:positionV>
            <wp:extent cx="3551452" cy="3397827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52" cy="339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5F6" w:rsidRPr="00F55F93" w:rsidRDefault="003915F6">
      <w:pPr>
        <w:rPr>
          <w:sz w:val="14"/>
        </w:r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10"/>
        <w:rPr>
          <w:b/>
          <w:i/>
          <w:sz w:val="24"/>
        </w:rPr>
      </w:pPr>
    </w:p>
    <w:p w:rsidR="003915F6" w:rsidRPr="00F55F93" w:rsidRDefault="00245DD6">
      <w:pPr>
        <w:pStyle w:val="Zkladntext"/>
        <w:ind w:left="1144"/>
        <w:rPr>
          <w:sz w:val="20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52992194">
            <wp:simplePos x="0" y="0"/>
            <wp:positionH relativeFrom="column">
              <wp:posOffset>777009</wp:posOffset>
            </wp:positionH>
            <wp:positionV relativeFrom="paragraph">
              <wp:posOffset>41218</wp:posOffset>
            </wp:positionV>
            <wp:extent cx="3709555" cy="3617506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11" cy="362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rPr>
          <w:sz w:val="20"/>
        </w:rPr>
      </w:r>
      <w:r w:rsidR="008E33D0">
        <w:rPr>
          <w:sz w:val="20"/>
        </w:rPr>
        <w:pict>
          <v:group id="_x0000_s1957" style="width:467.25pt;height:290.85pt;mso-position-horizontal-relative:char;mso-position-vertical-relative:line" coordsize="9345,5817">
            <v:shape id="_x0000_s1959" type="#_x0000_t75" style="position:absolute;left:177;top:106;width:5343;height:5601">
              <v:imagedata r:id="rId23" o:title=""/>
            </v:shape>
            <v:shape id="_x0000_s1958" type="#_x0000_t202" style="position:absolute;left:7;top:7;width:9330;height:5802" filled="f">
              <v:textbox inset="0,0,0,0">
                <w:txbxContent>
                  <w:p w:rsidR="008E33D0" w:rsidRDefault="008E33D0">
                    <w:pPr>
                      <w:spacing w:before="161"/>
                      <w:ind w:left="238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Luna UL 2</w:t>
                    </w:r>
                  </w:p>
                  <w:p w:rsidR="008E33D0" w:rsidRDefault="008E33D0" w:rsidP="00245DD6">
                    <w:pPr>
                      <w:spacing w:before="8"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= Zvedací hrazda</w:t>
                    </w:r>
                  </w:p>
                  <w:p w:rsidR="008E33D0" w:rsidRDefault="008E33D0" w:rsidP="00245DD6">
                    <w:pPr>
                      <w:spacing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 = Trojúhelník</w:t>
                    </w:r>
                  </w:p>
                  <w:p w:rsidR="008E33D0" w:rsidRDefault="008E33D0" w:rsidP="00245DD6">
                    <w:pPr>
                      <w:spacing w:before="1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 = Držák matrace</w:t>
                    </w:r>
                  </w:p>
                  <w:p w:rsidR="008E33D0" w:rsidRDefault="008E33D0" w:rsidP="00245DD6">
                    <w:pPr>
                      <w:spacing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 = Postranice</w:t>
                    </w:r>
                  </w:p>
                  <w:p w:rsidR="008E33D0" w:rsidRDefault="008E33D0" w:rsidP="00245DD6">
                    <w:pPr>
                      <w:spacing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 = Hlavová část</w:t>
                    </w:r>
                  </w:p>
                  <w:p w:rsidR="008E33D0" w:rsidRDefault="008E33D0" w:rsidP="00245DD6">
                    <w:pPr>
                      <w:spacing w:before="1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 = Nožní část</w:t>
                    </w:r>
                  </w:p>
                  <w:p w:rsidR="008E33D0" w:rsidRDefault="008E33D0" w:rsidP="00245DD6">
                    <w:pPr>
                      <w:spacing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 = Nožní čelo</w:t>
                    </w:r>
                  </w:p>
                  <w:p w:rsidR="008E33D0" w:rsidRDefault="008E33D0" w:rsidP="00245DD6">
                    <w:pPr>
                      <w:spacing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 = Hlavové čelo</w:t>
                    </w:r>
                  </w:p>
                  <w:p w:rsidR="008E33D0" w:rsidRDefault="008E33D0" w:rsidP="00245DD6">
                    <w:pPr>
                      <w:spacing w:before="1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 = Kolečko</w:t>
                    </w:r>
                  </w:p>
                  <w:p w:rsidR="008E33D0" w:rsidRDefault="008E33D0" w:rsidP="00245DD6">
                    <w:pPr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10 = Zámek kolečka </w:t>
                    </w:r>
                    <w:r>
                      <w:rPr>
                        <w:sz w:val="20"/>
                      </w:rPr>
                      <w:br/>
                      <w:t>11 = Motor</w:t>
                    </w:r>
                  </w:p>
                  <w:p w:rsidR="008E33D0" w:rsidRDefault="008E33D0" w:rsidP="00245DD6">
                    <w:pPr>
                      <w:spacing w:line="229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 = Ruční ovladač</w:t>
                    </w:r>
                  </w:p>
                  <w:p w:rsidR="008E33D0" w:rsidRDefault="008E33D0" w:rsidP="00245DD6">
                    <w:pPr>
                      <w:spacing w:line="230" w:lineRule="exact"/>
                      <w:ind w:left="6237" w:right="25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 = Identifikační štítek</w:t>
                    </w:r>
                  </w:p>
                </w:txbxContent>
              </v:textbox>
            </v:shape>
            <w10:anchorlock/>
          </v:group>
        </w:pict>
      </w:r>
    </w:p>
    <w:p w:rsidR="003915F6" w:rsidRPr="00F55F93" w:rsidRDefault="00245DD6">
      <w:pPr>
        <w:pStyle w:val="Nadpis2"/>
        <w:numPr>
          <w:ilvl w:val="1"/>
          <w:numId w:val="21"/>
        </w:numPr>
        <w:tabs>
          <w:tab w:val="left" w:pos="1960"/>
          <w:tab w:val="left" w:pos="1961"/>
        </w:tabs>
        <w:spacing w:before="76"/>
        <w:ind w:hanging="720"/>
      </w:pPr>
      <w:bookmarkStart w:id="5" w:name="_TOC_250018"/>
      <w:r w:rsidRPr="00F55F93">
        <w:t xml:space="preserve">Vysvětlivky </w:t>
      </w:r>
      <w:bookmarkEnd w:id="5"/>
      <w:r w:rsidRPr="00F55F93">
        <w:t>symbolů</w:t>
      </w:r>
    </w:p>
    <w:p w:rsidR="003915F6" w:rsidRPr="00F55F93" w:rsidRDefault="003915F6">
      <w:pPr>
        <w:pStyle w:val="Zkladntext"/>
        <w:spacing w:before="5"/>
        <w:rPr>
          <w:b/>
          <w:i/>
          <w:sz w:val="27"/>
        </w:rPr>
      </w:pPr>
    </w:p>
    <w:p w:rsidR="00245DD6" w:rsidRDefault="00245DD6" w:rsidP="00245DD6">
      <w:pPr>
        <w:pStyle w:val="Zkladntext"/>
        <w:spacing w:line="283" w:lineRule="auto"/>
        <w:ind w:left="1276" w:right="3336"/>
      </w:pPr>
      <w:r w:rsidRPr="00F55F93">
        <w:rPr>
          <w:noProof/>
        </w:rPr>
        <w:drawing>
          <wp:inline distT="0" distB="0" distL="0" distR="0">
            <wp:extent cx="286597" cy="295656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7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F93">
        <w:rPr>
          <w:sz w:val="20"/>
        </w:rPr>
        <w:t xml:space="preserve">   </w:t>
      </w:r>
      <w:r>
        <w:rPr>
          <w:sz w:val="20"/>
        </w:rPr>
        <w:tab/>
      </w:r>
      <w:r w:rsidRPr="00F55F93">
        <w:t>Maximální nosnost</w:t>
      </w:r>
    </w:p>
    <w:p w:rsidR="00245DD6" w:rsidRDefault="00245DD6" w:rsidP="00245DD6">
      <w:pPr>
        <w:pStyle w:val="Zkladntext"/>
        <w:spacing w:line="283" w:lineRule="auto"/>
        <w:ind w:left="1276" w:right="3336"/>
      </w:pPr>
      <w:r w:rsidRPr="00F55F93">
        <w:rPr>
          <w:noProof/>
        </w:rPr>
        <w:drawing>
          <wp:inline distT="0" distB="0" distL="0" distR="0">
            <wp:extent cx="286512" cy="209550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F93">
        <w:t xml:space="preserve">   </w:t>
      </w:r>
      <w:r>
        <w:tab/>
      </w:r>
      <w:r w:rsidRPr="00F55F93">
        <w:t xml:space="preserve">Shoda CE    </w:t>
      </w:r>
    </w:p>
    <w:p w:rsidR="003915F6" w:rsidRPr="00F55F93" w:rsidRDefault="00245DD6" w:rsidP="00245DD6">
      <w:pPr>
        <w:pStyle w:val="Zkladntext"/>
        <w:spacing w:line="283" w:lineRule="auto"/>
        <w:ind w:left="1276" w:right="3336"/>
      </w:pPr>
      <w:r>
        <w:t xml:space="preserve"> </w:t>
      </w:r>
      <w:r w:rsidRPr="00245DD6">
        <w:rPr>
          <w:b/>
          <w:sz w:val="36"/>
        </w:rPr>
        <w:t>(!)</w:t>
      </w:r>
      <w:r>
        <w:tab/>
      </w:r>
      <w:r w:rsidRPr="00F55F93">
        <w:t>Bezpečnostní pokyny</w:t>
      </w:r>
    </w:p>
    <w:p w:rsidR="003915F6" w:rsidRPr="00F55F93" w:rsidRDefault="00245DD6" w:rsidP="00245DD6">
      <w:pPr>
        <w:pStyle w:val="Zkladntext"/>
        <w:spacing w:line="504" w:lineRule="exact"/>
        <w:ind w:left="1276" w:right="3336"/>
      </w:pPr>
      <w:r w:rsidRPr="00245DD6">
        <w:rPr>
          <w:sz w:val="44"/>
        </w:rPr>
        <w:sym w:font="Wingdings" w:char="F026"/>
      </w:r>
      <w:r w:rsidRPr="00F55F93">
        <w:rPr>
          <w:noProof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998983</wp:posOffset>
            </wp:positionH>
            <wp:positionV relativeFrom="paragraph">
              <wp:posOffset>277254</wp:posOffset>
            </wp:positionV>
            <wp:extent cx="188999" cy="198714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99" cy="198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F93">
        <w:rPr>
          <w:sz w:val="48"/>
        </w:rPr>
        <w:tab/>
      </w:r>
      <w:r w:rsidRPr="00F55F93">
        <w:t>Dodržujte bezpečnostní pokyny pro použití</w:t>
      </w:r>
    </w:p>
    <w:p w:rsidR="003915F6" w:rsidRPr="00F55F93" w:rsidRDefault="008E33D0" w:rsidP="00245DD6">
      <w:pPr>
        <w:pStyle w:val="Zkladntext"/>
        <w:spacing w:before="129"/>
        <w:ind w:left="1996" w:right="3336" w:firstLine="164"/>
      </w:pPr>
      <w:r>
        <w:pict>
          <v:group id="_x0000_s1954" style="position:absolute;left:0;text-align:left;margin-left:72.05pt;margin-top:19.15pt;width:30.65pt;height:21.75pt;z-index:251650048;mso-position-horizontal-relative:page" coordorigin="1441,383" coordsize="613,435">
            <v:line id="_x0000_s1956" style="position:absolute" from="1456,398" to="2039,802" strokecolor="#363636" strokeweight=".52458mm"/>
            <v:line id="_x0000_s1955" style="position:absolute" from="1456,802" to="2039,398" strokecolor="#363636" strokeweight=".52458mm"/>
            <w10:wrap anchorx="page"/>
          </v:group>
        </w:pict>
      </w:r>
      <w:r w:rsidR="00245DD6" w:rsidRPr="00F55F93">
        <w:t>Správný postup nebo způsob použití</w:t>
      </w:r>
    </w:p>
    <w:p w:rsidR="003915F6" w:rsidRPr="00F55F93" w:rsidRDefault="003915F6" w:rsidP="00245DD6">
      <w:pPr>
        <w:pStyle w:val="Zkladntext"/>
        <w:spacing w:before="11"/>
        <w:ind w:left="1276" w:right="3336"/>
        <w:rPr>
          <w:sz w:val="19"/>
        </w:rPr>
      </w:pPr>
    </w:p>
    <w:p w:rsidR="003915F6" w:rsidRPr="00F55F93" w:rsidRDefault="00245DD6" w:rsidP="00245DD6">
      <w:pPr>
        <w:pStyle w:val="Zkladntext"/>
        <w:ind w:left="1832" w:right="3336" w:firstLine="328"/>
      </w:pPr>
      <w:r w:rsidRPr="00F55F93">
        <w:t>Nesprávný postup nebo způsob použití</w:t>
      </w:r>
    </w:p>
    <w:p w:rsidR="003915F6" w:rsidRPr="00F55F93" w:rsidRDefault="00245DD6" w:rsidP="00245DD6">
      <w:pPr>
        <w:pStyle w:val="Zkladntext"/>
        <w:tabs>
          <w:tab w:val="left" w:pos="726"/>
        </w:tabs>
        <w:spacing w:before="31" w:line="562" w:lineRule="exact"/>
        <w:ind w:left="1276" w:right="3336"/>
      </w:pPr>
      <w:r>
        <w:rPr>
          <w:b/>
          <w:sz w:val="48"/>
        </w:rPr>
        <w:t xml:space="preserve"> </w:t>
      </w:r>
      <w:r w:rsidRPr="00245DD6">
        <w:rPr>
          <w:b/>
          <w:sz w:val="48"/>
        </w:rPr>
        <w:t>F</w:t>
      </w:r>
      <w:r>
        <w:tab/>
      </w:r>
      <w:r w:rsidRPr="00F55F93">
        <w:t>Třída ochrany II</w:t>
      </w:r>
    </w:p>
    <w:p w:rsidR="003915F6" w:rsidRPr="00F55F93" w:rsidRDefault="00146B6A" w:rsidP="00245DD6">
      <w:pPr>
        <w:pStyle w:val="Zkladntext"/>
        <w:spacing w:line="524" w:lineRule="exact"/>
        <w:ind w:left="1276" w:right="3336"/>
      </w:pP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815744</wp:posOffset>
            </wp:positionH>
            <wp:positionV relativeFrom="paragraph">
              <wp:posOffset>11430</wp:posOffset>
            </wp:positionV>
            <wp:extent cx="321945" cy="321945"/>
            <wp:effectExtent l="0" t="0" r="0" b="0"/>
            <wp:wrapNone/>
            <wp:docPr id="18" name="Obrázek 18" descr="VÃ½sledek obrÃ¡zku pro perso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Ã½sledek obrÃ¡zku pro person symbo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</w:rPr>
        <w:tab/>
      </w:r>
      <w:r w:rsidR="00245DD6" w:rsidRPr="00F55F93">
        <w:rPr>
          <w:sz w:val="56"/>
        </w:rPr>
        <w:tab/>
      </w:r>
      <w:r w:rsidR="00245DD6" w:rsidRPr="00F55F93">
        <w:t>Aplikace typu B</w:t>
      </w:r>
    </w:p>
    <w:p w:rsidR="003915F6" w:rsidRPr="00F55F93" w:rsidRDefault="00245DD6" w:rsidP="00245DD6">
      <w:pPr>
        <w:pStyle w:val="Zkladntext"/>
        <w:spacing w:before="121"/>
        <w:ind w:left="1796" w:right="3336" w:firstLine="364"/>
      </w:pPr>
      <w:r w:rsidRPr="00F55F93">
        <w:rPr>
          <w:noProof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887245</wp:posOffset>
            </wp:positionH>
            <wp:positionV relativeFrom="paragraph">
              <wp:posOffset>51191</wp:posOffset>
            </wp:positionV>
            <wp:extent cx="376843" cy="254076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43" cy="25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F93">
        <w:t>Typ určení</w:t>
      </w:r>
    </w:p>
    <w:p w:rsidR="003915F6" w:rsidRPr="00F55F93" w:rsidRDefault="003915F6">
      <w:pPr>
        <w:pStyle w:val="Zkladntext"/>
        <w:spacing w:before="3"/>
        <w:rPr>
          <w:sz w:val="20"/>
        </w:rPr>
      </w:pPr>
    </w:p>
    <w:p w:rsidR="003915F6" w:rsidRPr="00F55F93" w:rsidRDefault="00245DD6">
      <w:pPr>
        <w:pStyle w:val="Nadpis2"/>
        <w:numPr>
          <w:ilvl w:val="1"/>
          <w:numId w:val="21"/>
        </w:numPr>
        <w:tabs>
          <w:tab w:val="left" w:pos="1960"/>
          <w:tab w:val="left" w:pos="1961"/>
        </w:tabs>
        <w:spacing w:before="90"/>
        <w:ind w:hanging="720"/>
      </w:pPr>
      <w:bookmarkStart w:id="6" w:name="_TOC_250017"/>
      <w:bookmarkEnd w:id="6"/>
      <w:r w:rsidRPr="00F55F93">
        <w:t>Příslušenství</w:t>
      </w:r>
    </w:p>
    <w:p w:rsidR="003915F6" w:rsidRPr="00F55F93" w:rsidRDefault="00146B6A">
      <w:pPr>
        <w:pStyle w:val="Nadpis6"/>
        <w:spacing w:before="57"/>
        <w:ind w:left="1240" w:firstLine="0"/>
      </w:pPr>
      <w:r>
        <w:rPr>
          <w:sz w:val="24"/>
        </w:rPr>
        <w:t xml:space="preserve">(!)   </w:t>
      </w:r>
      <w:r w:rsidR="00245DD6" w:rsidRPr="00F55F93">
        <w:rPr>
          <w:sz w:val="24"/>
        </w:rPr>
        <w:t xml:space="preserve">VAROVÁNÍ: </w:t>
      </w:r>
      <w:r w:rsidR="00245DD6" w:rsidRPr="00F55F93">
        <w:t>Při použití jiného příslušenství, než je uvedeno níže, se vyžaduje opatrnost.</w:t>
      </w:r>
    </w:p>
    <w:p w:rsidR="003915F6" w:rsidRPr="00F55F93" w:rsidRDefault="00245DD6">
      <w:pPr>
        <w:pStyle w:val="Odstavecseseznamem"/>
        <w:numPr>
          <w:ilvl w:val="0"/>
          <w:numId w:val="19"/>
        </w:numPr>
        <w:tabs>
          <w:tab w:val="left" w:pos="1959"/>
          <w:tab w:val="left" w:pos="1961"/>
        </w:tabs>
        <w:spacing w:before="85"/>
        <w:ind w:hanging="360"/>
      </w:pPr>
      <w:r w:rsidRPr="00F55F93">
        <w:t>Třetí laťka postranice</w:t>
      </w:r>
    </w:p>
    <w:p w:rsidR="003915F6" w:rsidRPr="00F55F93" w:rsidRDefault="003915F6">
      <w:pPr>
        <w:sectPr w:rsidR="003915F6" w:rsidRPr="00F55F93">
          <w:headerReference w:type="default" r:id="rId29"/>
          <w:pgSz w:w="11900" w:h="16840"/>
          <w:pgMar w:top="1400" w:right="0" w:bottom="920" w:left="200" w:header="424" w:footer="737" w:gutter="0"/>
          <w:cols w:space="708"/>
        </w:sectPr>
      </w:pPr>
    </w:p>
    <w:p w:rsidR="003915F6" w:rsidRPr="00F55F93" w:rsidRDefault="00245DD6">
      <w:pPr>
        <w:pStyle w:val="Nadpis2"/>
        <w:numPr>
          <w:ilvl w:val="1"/>
          <w:numId w:val="21"/>
        </w:numPr>
        <w:tabs>
          <w:tab w:val="left" w:pos="1959"/>
          <w:tab w:val="left" w:pos="1961"/>
        </w:tabs>
        <w:spacing w:before="171"/>
        <w:ind w:hanging="720"/>
      </w:pPr>
      <w:bookmarkStart w:id="7" w:name="_TOC_250016"/>
      <w:r w:rsidRPr="00F55F93">
        <w:lastRenderedPageBreak/>
        <w:t xml:space="preserve">Pro vaši </w:t>
      </w:r>
      <w:bookmarkEnd w:id="7"/>
      <w:r w:rsidRPr="00F55F93">
        <w:t>bezpečnost</w:t>
      </w:r>
    </w:p>
    <w:p w:rsidR="003915F6" w:rsidRPr="00F55F93" w:rsidRDefault="00396A36" w:rsidP="00396A36">
      <w:pPr>
        <w:pStyle w:val="Zkladntext"/>
        <w:spacing w:before="57" w:line="276" w:lineRule="auto"/>
        <w:ind w:left="1843" w:hanging="567"/>
      </w:pPr>
      <w:r>
        <w:t>(!)</w:t>
      </w:r>
      <w:r>
        <w:tab/>
      </w:r>
      <w:r w:rsidR="00245DD6" w:rsidRPr="00F55F93">
        <w:t>Před použitím ošetřovatelského lůžka si pozorně přečtěte návod k použití.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Ošetřovatelské lůžko umístěte a používejte pouze na rovném povrchu a ujistěte se, že všechna čtyři řídicí kolečka stojí bezpečně na podlaze.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Když je lůžko na místě, ujistěte se, že se v rámci celého rozsahu nastavení lůžka nenachází žádné překážky.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Pokud pacient není pod dohledem, lůžko musí být předem nastaveno do nejnižší polohy pro snížení rizika zranění při pádu při nastupování, vystupování nebo</w:t>
      </w:r>
      <w:r>
        <w:t xml:space="preserve"> </w:t>
      </w:r>
      <w:r w:rsidR="00245DD6" w:rsidRPr="00F55F93">
        <w:t>ležení na lůžku.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  <w:jc w:val="both"/>
      </w:pPr>
      <w:r>
        <w:t>(!)</w:t>
      </w:r>
      <w:r>
        <w:tab/>
      </w:r>
      <w:r w:rsidR="00245DD6" w:rsidRPr="00F55F93">
        <w:t>Pokud není pacient pod dohledem, postranice na obou stranách by měly být v</w:t>
      </w:r>
      <w:r>
        <w:t> </w:t>
      </w:r>
      <w:r w:rsidR="00245DD6" w:rsidRPr="00F55F93">
        <w:t>nejvyšší poloze. Postranice je možné spustit na jedné nebo na obou stranách, když je v</w:t>
      </w:r>
      <w:r>
        <w:t> </w:t>
      </w:r>
      <w:r w:rsidR="00245DD6" w:rsidRPr="00F55F93">
        <w:t>přítomen dohled.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Při montáži, demontáži nebo při používání lůžka dávejte pozor na ruce – nebezpečí</w:t>
      </w:r>
      <w:r>
        <w:t xml:space="preserve"> </w:t>
      </w:r>
      <w:r w:rsidR="00245DD6" w:rsidRPr="00F55F93">
        <w:t>sevření!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Lůžko při přepravě uchopte pouze za pevné díly rámu a dřevěné díly.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Před použitím ošetřovatelského lůžka musí být všechna čtyři řídicí kolečka vždy zajištěna.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Ošetření pomocí elektrických zdravotnických přístrojů jsou na ošetřovatelském lůžku zakázána!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Neopírejte se o postranice – nebezpečí nehody!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Nevyklánějte horní částí těla přes postranice – nebezpečí nehody!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Nepokládejte nohy na jiné předměty – nebezpečí nehod!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Při nastavování kloubů, spojů nebo jiných svorek se ujistěte, že v cestě nejsou žádné části těla nebo objekty – nebezpečí sevření!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Při seřizování nožní nebo zádové opěry nevkládejte ruce mezi rám a matraci – nebezpečí sevření!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Pro připojení používejte pouze napájecí zásuvky v souladu s normou VDE (220 V / 230 V, 50 Hz). Zástrčky je nutné při vytažení uchopit přímo za zástrčku, nikdy ji nevytahujte za kabel.</w:t>
      </w:r>
      <w:r w:rsidR="00245DD6" w:rsidRPr="00F55F93">
        <w:rPr>
          <w:color w:val="4B4B4B"/>
        </w:rPr>
        <w:t xml:space="preserve"> </w:t>
      </w:r>
      <w:r w:rsidR="00245DD6" w:rsidRPr="00F55F93">
        <w:t>Po každém použití uzamkněte ruční ovládání pomocí funkce zámku.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Ošetřovatelské lůžko se musí používat pouze v suché místnosti.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Používejte pouze matrace, které jsou v souladu s předpisy výrobce lůžka.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Pokud je zvedací hrazda poškozena, je nutné ji vyměnit.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Postranice se musí namontovat, i když se na příslušné straně nachází zeď.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Neprovádějte opravy sami – nebezpečí nehody!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Neotvírejte žádné kryty pohonné jednotky – nebezpečí nehody!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Pacienta je možné na pečovatelském lůžku přepravovat pouze ležícího a s lůžkem v</w:t>
      </w:r>
      <w:r>
        <w:t> </w:t>
      </w:r>
      <w:r w:rsidR="00245DD6" w:rsidRPr="00F55F93">
        <w:t>nejnižší horizontální poloze.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Ujistěte se, že jsou všechny napájecí kabely položeny bez smyček, pořezání nebo jiného mechanického poškození.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Všechny kabely musí být položeny bez kontaktu s podlahou a bez smyček.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Žádná další mechanická nebo elektrická zařízení nemohou být použita nebo namontována.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Údržbové práce, kontroly, opravy a dezinfekce by měly být prováděny pouze oprávněnými a vyškolenými osobami.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Pro ošetřovatelské lůžko používejte pouze originální náhradní díly výrobce.</w:t>
      </w:r>
    </w:p>
    <w:p w:rsidR="003915F6" w:rsidRPr="00F55F93" w:rsidRDefault="00396A36" w:rsidP="00396A36">
      <w:pPr>
        <w:pStyle w:val="Zkladntext"/>
        <w:spacing w:line="276" w:lineRule="auto"/>
        <w:ind w:left="1843" w:right="1352" w:hanging="567"/>
      </w:pPr>
      <w:r>
        <w:t>(!)</w:t>
      </w:r>
      <w:r>
        <w:tab/>
      </w:r>
      <w:r w:rsidR="00245DD6" w:rsidRPr="00F55F93">
        <w:t>Nepřekračujte maximální zatížení 140 kg stanovené výrobcem.</w:t>
      </w:r>
    </w:p>
    <w:p w:rsidR="003915F6" w:rsidRPr="00F55F93" w:rsidRDefault="003915F6">
      <w:pPr>
        <w:spacing w:line="409" w:lineRule="exact"/>
        <w:sectPr w:rsidR="003915F6" w:rsidRPr="00F55F93">
          <w:pgSz w:w="11900" w:h="16840"/>
          <w:pgMar w:top="140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943" style="width:451.4pt;height:1.5pt;mso-position-horizontal-relative:char;mso-position-vertical-relative:line" coordsize="9028,30">
            <v:line id="_x0000_s1953" style="position:absolute" from="0,15" to="9028,15" strokecolor="#9d9d9d" strokeweight="1.5pt"/>
            <v:rect id="_x0000_s1952" style="position:absolute;width:5;height:5" fillcolor="#9d9d9d" stroked="f"/>
            <v:line id="_x0000_s1951" style="position:absolute" from="0,2" to="9023,2" strokecolor="#9d9d9d" strokeweight=".08469mm"/>
            <v:rect id="_x0000_s1950" style="position:absolute;left:9022;width:5;height:5" fillcolor="#eee" stroked="f"/>
            <v:rect id="_x0000_s1949" style="position:absolute;left:9022;width:5;height:5" fillcolor="#9d9d9d" stroked="f"/>
            <v:rect id="_x0000_s1948" style="position:absolute;top:4;width:5;height:21" fillcolor="#9d9d9d" stroked="f"/>
            <v:rect id="_x0000_s1947" style="position:absolute;left:9022;top:4;width:5;height:21" fillcolor="#eee" stroked="f"/>
            <v:rect id="_x0000_s1946" style="position:absolute;top:25;width:5;height:5" fillcolor="#9d9d9d" stroked="f"/>
            <v:line id="_x0000_s1945" style="position:absolute" from="0,28" to="9028,28" strokecolor="#eee" strokeweight=".24pt"/>
            <v:rect id="_x0000_s1944" style="position:absolute;left:9022;top:25;width:5;height:5" fillcolor="#eee" stroked="f"/>
            <w10:anchorlock/>
          </v:group>
        </w:pict>
      </w:r>
    </w:p>
    <w:p w:rsidR="003915F6" w:rsidRPr="00F55F93" w:rsidRDefault="00396A36" w:rsidP="00396A36">
      <w:pPr>
        <w:pStyle w:val="Zkladntext"/>
        <w:spacing w:before="35" w:line="276" w:lineRule="auto"/>
        <w:ind w:left="1843" w:right="1503" w:hanging="567"/>
      </w:pPr>
      <w:r>
        <w:t>(!)</w:t>
      </w:r>
      <w:r>
        <w:tab/>
      </w:r>
      <w:r w:rsidR="00245DD6" w:rsidRPr="00F55F93">
        <w:t>Použití otevřeného ohně, jako jsou svíčky, nebo žhavých předmětů, jako jsou cigarety, je na ošetřovatelském lůžku zakázáno.</w:t>
      </w:r>
    </w:p>
    <w:p w:rsidR="003915F6" w:rsidRPr="00F55F93" w:rsidRDefault="00396A36" w:rsidP="00396A36">
      <w:pPr>
        <w:pStyle w:val="Zkladntext"/>
        <w:spacing w:line="276" w:lineRule="auto"/>
        <w:ind w:left="1843" w:right="1503" w:hanging="567"/>
      </w:pPr>
      <w:r>
        <w:t>(!)</w:t>
      </w:r>
      <w:r>
        <w:tab/>
      </w:r>
      <w:r w:rsidR="00245DD6" w:rsidRPr="00F55F93">
        <w:t>Pokud jsou postranice ohnuté nebo zlomené, vyměňte je, jinak hrozí riziko vypadnutí pacienta z lůžka.</w:t>
      </w:r>
    </w:p>
    <w:p w:rsidR="003915F6" w:rsidRPr="00F55F93" w:rsidRDefault="00396A36" w:rsidP="00396A36">
      <w:pPr>
        <w:pStyle w:val="Zkladntext"/>
        <w:spacing w:line="276" w:lineRule="auto"/>
        <w:ind w:left="1843" w:right="1503" w:hanging="567"/>
      </w:pPr>
      <w:r>
        <w:t>(!)</w:t>
      </w:r>
      <w:r>
        <w:tab/>
      </w:r>
      <w:r w:rsidR="00245DD6" w:rsidRPr="00F55F93">
        <w:t>Používání lůžka může mít vliv na jiná elektrická zařízení (hluk). Vyvarujte se použití takových zařízení současně.</w:t>
      </w:r>
    </w:p>
    <w:p w:rsidR="003915F6" w:rsidRPr="00F55F93" w:rsidRDefault="00396A36" w:rsidP="00396A36">
      <w:pPr>
        <w:pStyle w:val="Zkladntext"/>
        <w:spacing w:line="276" w:lineRule="auto"/>
        <w:ind w:left="1843" w:right="1503" w:hanging="567"/>
      </w:pPr>
      <w:r>
        <w:t>(!)</w:t>
      </w:r>
      <w:r>
        <w:tab/>
      </w:r>
      <w:r w:rsidR="00245DD6" w:rsidRPr="00F55F93">
        <w:t>Dodržujte všechny bezpečnostní a provozní pokyny.</w:t>
      </w:r>
    </w:p>
    <w:p w:rsidR="003915F6" w:rsidRPr="00F55F93" w:rsidRDefault="00396A36" w:rsidP="00396A36">
      <w:pPr>
        <w:pStyle w:val="Zkladntext"/>
        <w:spacing w:line="276" w:lineRule="auto"/>
        <w:ind w:left="1843" w:right="1503" w:hanging="567"/>
      </w:pPr>
      <w:r>
        <w:t>(!)</w:t>
      </w:r>
      <w:r>
        <w:tab/>
      </w:r>
      <w:r w:rsidR="00245DD6" w:rsidRPr="00F55F93">
        <w:t>Elektricky ovládané lůžko umístěte do dostatečné vzdálenosti od napájecí zásuvky.</w:t>
      </w:r>
    </w:p>
    <w:p w:rsidR="003915F6" w:rsidRPr="00F55F93" w:rsidRDefault="00396A36" w:rsidP="00396A36">
      <w:pPr>
        <w:pStyle w:val="Zkladntext"/>
        <w:spacing w:line="276" w:lineRule="auto"/>
        <w:ind w:left="1843" w:right="1503" w:hanging="567"/>
      </w:pPr>
      <w:r>
        <w:t>(!)</w:t>
      </w:r>
      <w:r>
        <w:tab/>
      </w:r>
      <w:r w:rsidR="00245DD6" w:rsidRPr="00F55F93">
        <w:t>Ošetřovatelské lůžko musí být používáno pouze se zvedákem pacienta, který lze umístit do omezeného prostoru pod lůžkem.</w:t>
      </w:r>
    </w:p>
    <w:p w:rsidR="003915F6" w:rsidRPr="00F55F93" w:rsidRDefault="008E33D0">
      <w:pPr>
        <w:pStyle w:val="Zkladntext"/>
        <w:spacing w:before="10"/>
        <w:rPr>
          <w:sz w:val="17"/>
        </w:rPr>
      </w:pPr>
      <w:r>
        <w:pict>
          <v:shape id="_x0000_s1942" type="#_x0000_t202" style="position:absolute;margin-left:70.5pt;margin-top:11.5pt;width:454.4pt;height:18.45pt;z-index:-251633664;mso-wrap-distance-left:0;mso-wrap-distance-right:0;mso-position-horizontal-relative:page" fillcolor="#bfbfbf" stroked="f">
            <v:textbox inset="0,0,0,0">
              <w:txbxContent>
                <w:p w:rsidR="008E33D0" w:rsidRDefault="008E33D0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</w:t>
                  </w:r>
                  <w:r>
                    <w:rPr>
                      <w:b/>
                      <w:sz w:val="32"/>
                    </w:rPr>
                    <w:tab/>
                    <w:t>Použití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245DD6">
      <w:pPr>
        <w:spacing w:before="102"/>
        <w:ind w:left="1239" w:right="1906"/>
        <w:rPr>
          <w:b/>
        </w:rPr>
      </w:pPr>
      <w:r w:rsidRPr="00F55F93">
        <w:t xml:space="preserve">Tato kapitola popisuje každodenní použití. </w:t>
      </w:r>
      <w:r w:rsidRPr="00F55F93">
        <w:rPr>
          <w:b/>
        </w:rPr>
        <w:t>Tyto pokyny jsou určeny pro uživatele a</w:t>
      </w:r>
      <w:r w:rsidR="00815CB2">
        <w:rPr>
          <w:b/>
        </w:rPr>
        <w:t> </w:t>
      </w:r>
      <w:r w:rsidRPr="00F55F93">
        <w:rPr>
          <w:b/>
        </w:rPr>
        <w:t>specializovaného prodejce.</w:t>
      </w:r>
    </w:p>
    <w:p w:rsidR="003915F6" w:rsidRPr="00F55F93" w:rsidRDefault="00245DD6">
      <w:pPr>
        <w:pStyle w:val="Zkladntext"/>
        <w:spacing w:before="120"/>
        <w:ind w:left="1240" w:right="1562"/>
      </w:pPr>
      <w:r w:rsidRPr="00F55F93">
        <w:t>Lůžko je od specializovaného prodejce dodáváno kompletně sestavené. Pokyny pro specializovaného prodejce k sestavení lůžka jsou uvedeny v kapitole 3.</w:t>
      </w:r>
    </w:p>
    <w:p w:rsidR="003915F6" w:rsidRPr="00F55F93" w:rsidRDefault="00396A36">
      <w:pPr>
        <w:pStyle w:val="Nadpis6"/>
        <w:spacing w:before="93" w:line="218" w:lineRule="auto"/>
        <w:ind w:right="1808"/>
      </w:pPr>
      <w:r>
        <w:t>(!)</w:t>
      </w:r>
      <w:r>
        <w:tab/>
      </w:r>
      <w:r w:rsidR="00245DD6" w:rsidRPr="00F55F93">
        <w:rPr>
          <w:sz w:val="24"/>
        </w:rPr>
        <w:t xml:space="preserve">VAROVÁNÍ: </w:t>
      </w:r>
      <w:r w:rsidR="00245DD6" w:rsidRPr="00F55F93">
        <w:t>Vyvarujte se sevření kabelů ostatních zařízení mezi části ošetřovatelského lůžka.</w:t>
      </w:r>
    </w:p>
    <w:p w:rsidR="003915F6" w:rsidRPr="00F55F93" w:rsidRDefault="00396A36">
      <w:pPr>
        <w:pStyle w:val="Nadpis6"/>
        <w:spacing w:before="97" w:line="218" w:lineRule="auto"/>
        <w:ind w:right="1503"/>
      </w:pPr>
      <w:r>
        <w:t>(!)</w:t>
      </w:r>
      <w:r>
        <w:tab/>
      </w:r>
      <w:r w:rsidR="00245DD6" w:rsidRPr="00F55F93">
        <w:rPr>
          <w:sz w:val="24"/>
        </w:rPr>
        <w:t xml:space="preserve">VAROVÁNÍ: </w:t>
      </w:r>
      <w:r w:rsidR="00245DD6" w:rsidRPr="00F55F93">
        <w:t>Ošetřovatelské lůžko musí být používáno pouze se zvedákem pacienta, který lze umístit pod omezený prostor pod lůžkem.</w:t>
      </w:r>
    </w:p>
    <w:p w:rsidR="003915F6" w:rsidRPr="00F55F93" w:rsidRDefault="003915F6">
      <w:pPr>
        <w:pStyle w:val="Zkladntext"/>
        <w:spacing w:before="3"/>
        <w:rPr>
          <w:b/>
          <w:sz w:val="21"/>
        </w:rPr>
      </w:pPr>
    </w:p>
    <w:p w:rsidR="003915F6" w:rsidRPr="00F55F93" w:rsidRDefault="008464CD">
      <w:pPr>
        <w:pStyle w:val="Nadpis2"/>
        <w:numPr>
          <w:ilvl w:val="1"/>
          <w:numId w:val="18"/>
        </w:numPr>
        <w:tabs>
          <w:tab w:val="left" w:pos="1960"/>
          <w:tab w:val="left" w:pos="1961"/>
        </w:tabs>
        <w:spacing w:before="1"/>
        <w:ind w:hanging="720"/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594AB10B">
            <wp:simplePos x="0" y="0"/>
            <wp:positionH relativeFrom="column">
              <wp:posOffset>880341</wp:posOffset>
            </wp:positionH>
            <wp:positionV relativeFrom="paragraph">
              <wp:posOffset>335915</wp:posOffset>
            </wp:positionV>
            <wp:extent cx="844550" cy="2836718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83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pict>
          <v:group id="_x0000_s1939" style="position:absolute;left:0;text-align:left;margin-left:68.65pt;margin-top:18.25pt;width:459.35pt;height:232.85pt;z-index:-251632640;mso-wrap-distance-left:0;mso-wrap-distance-right:0;mso-position-horizontal-relative:page;mso-position-vertical-relative:text" coordorigin="1373,365" coordsize="9187,4657">
            <v:shape id="_x0000_s1941" type="#_x0000_t75" style="position:absolute;left:6828;top:3364;width:712;height:954">
              <v:imagedata r:id="rId31" o:title=""/>
            </v:shape>
            <v:shape id="_x0000_s1940" type="#_x0000_t202" style="position:absolute;left:1380;top:372;width:9172;height:4642" filled="f">
              <v:textbox style="mso-next-textbox:#_x0000_s1940" inset="0,0,0,0">
                <w:txbxContent>
                  <w:p w:rsidR="008E33D0" w:rsidRDefault="008E33D0">
                    <w:pPr>
                      <w:spacing w:before="9"/>
                      <w:rPr>
                        <w:b/>
                        <w:i/>
                        <w:sz w:val="32"/>
                      </w:rPr>
                    </w:pPr>
                  </w:p>
                  <w:p w:rsidR="008E33D0" w:rsidRDefault="008E33D0">
                    <w:pPr>
                      <w:ind w:left="3161"/>
                    </w:pPr>
                    <w:r>
                      <w:t>Ruční ovládání má funkci zámku.</w:t>
                    </w:r>
                  </w:p>
                  <w:p w:rsidR="008E33D0" w:rsidRDefault="008E33D0">
                    <w:pPr>
                      <w:spacing w:before="1"/>
                      <w:ind w:left="3161" w:right="986"/>
                    </w:pPr>
                    <w:r>
                      <w:t>Umožňuje deaktivovat či aktivovat jednu nebo více funkcí.</w:t>
                    </w:r>
                  </w:p>
                  <w:p w:rsidR="008E33D0" w:rsidRDefault="008E33D0">
                    <w:pPr>
                      <w:spacing w:before="1"/>
                      <w:rPr>
                        <w:b/>
                        <w:i/>
                      </w:rPr>
                    </w:pPr>
                  </w:p>
                  <w:p w:rsidR="008E33D0" w:rsidRDefault="008E33D0">
                    <w:pPr>
                      <w:spacing w:before="1" w:line="252" w:lineRule="exact"/>
                      <w:ind w:left="3161"/>
                      <w:rPr>
                        <w:b/>
                      </w:rPr>
                    </w:pPr>
                    <w:r>
                      <w:rPr>
                        <w:b/>
                      </w:rPr>
                      <w:t>Preventivní opatření:</w:t>
                    </w:r>
                  </w:p>
                  <w:p w:rsidR="008E33D0" w:rsidRDefault="008E33D0">
                    <w:pPr>
                      <w:numPr>
                        <w:ilvl w:val="0"/>
                        <w:numId w:val="17"/>
                      </w:numPr>
                      <w:tabs>
                        <w:tab w:val="left" w:pos="3297"/>
                      </w:tabs>
                      <w:ind w:right="1040" w:firstLine="0"/>
                    </w:pPr>
                    <w:r>
                      <w:t>Chcete-li přepnout mezi polohami uzamknutí a odemknutí, pomocí klíče otočte malé tlačítko mezi ovládacími tlačítky na zařízení.</w:t>
                    </w:r>
                  </w:p>
                  <w:p w:rsidR="008E33D0" w:rsidRDefault="008E33D0">
                    <w:pPr>
                      <w:ind w:left="3161"/>
                    </w:pPr>
                    <w:r>
                      <w:t>Klíč je k dispozici pouze pro personál ošetřovatelů.</w:t>
                    </w:r>
                  </w:p>
                  <w:p w:rsidR="008E33D0" w:rsidRDefault="008E33D0">
                    <w:pPr>
                      <w:rPr>
                        <w:b/>
                        <w:i/>
                        <w:sz w:val="24"/>
                      </w:rPr>
                    </w:pPr>
                  </w:p>
                  <w:p w:rsidR="008E33D0" w:rsidRDefault="008E33D0">
                    <w:pPr>
                      <w:spacing w:before="200"/>
                      <w:ind w:left="169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Poloha odemknuto</w:t>
                    </w:r>
                  </w:p>
                  <w:p w:rsidR="008E33D0" w:rsidRDefault="008E33D0">
                    <w:pPr>
                      <w:spacing w:before="102"/>
                      <w:ind w:left="284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Poloha uzamknuto</w:t>
                    </w:r>
                  </w:p>
                </w:txbxContent>
              </v:textbox>
            </v:shape>
            <w10:wrap type="topAndBottom" anchorx="page"/>
          </v:group>
        </w:pict>
      </w:r>
      <w:r w:rsidR="008E33D0">
        <w:pict>
          <v:group id="_x0000_s1797" style="position:absolute;left:0;text-align:left;margin-left:80.85pt;margin-top:26.45pt;width:149.95pt;height:216.7pt;z-index:-251649024;mso-position-horizontal-relative:page;mso-position-vertical-relative:text" coordorigin="1617,529" coordsize="2999,4334">
            <v:shape id="_x0000_s1938" type="#_x0000_t75" style="position:absolute;left:2182;top:1647;width:832;height:2200">
              <v:imagedata r:id="rId32" o:title=""/>
            </v:shape>
            <v:shape id="_x0000_s1937" type="#_x0000_t75" style="position:absolute;left:2993;top:3811;width:1623;height:837">
              <v:imagedata r:id="rId33" o:title=""/>
            </v:shape>
            <v:shape id="_x0000_s1936" style="position:absolute;left:1774;top:3425;width:797;height:134" coordorigin="1775,3425" coordsize="797,134" path="m1775,3425r103,41l1953,3490r77,20l2107,3527r78,13l2264,3549r79,7l2422,3559r79,l2571,3557e" filled="f" strokecolor="#231f20" strokeweight=".1143mm">
              <v:path arrowok="t"/>
            </v:shape>
            <v:shape id="_x0000_s1935" style="position:absolute;left:1760;top:3401;width:14;height:24" coordorigin="1761,3402" coordsize="14,24" path="m1761,3402r1,7l1765,3416r3,5l1772,3424r3,1e" filled="f" strokecolor="#231f20" strokeweight=".1143mm">
              <v:path arrowok="t"/>
            </v:shape>
            <v:shape id="_x0000_s1934" style="position:absolute;left:-4;top:8443;width:831;height:410" coordorigin="-4,8444" coordsize="831,410" o:spt="100" adj="0,,0" path="m1764,3675r-3,-273m1764,3675r4,1l1843,3693r75,17l1994,3725r76,14l2147,3752r2,1l2152,3753r73,12l2298,3776r73,9l2444,3795r73,8l2590,3811r1,e" filled="f" strokecolor="#231f20" strokeweight=".1143mm">
              <v:stroke joinstyle="round"/>
              <v:formulas/>
              <v:path arrowok="t" o:connecttype="segments"/>
            </v:shape>
            <v:line id="_x0000_s1933" style="position:absolute" from="2588,3538" to="2591,3811" strokecolor="#231f20" strokeweight=".1143mm"/>
            <v:shape id="_x0000_s1932" style="position:absolute;top:8698;width:18;height:19" coordorigin=",8698" coordsize="18,19" o:spt="100" adj="0,,0" path="m2571,3557r5,-1l2581,3553r4,-4l2587,3544r1,-6m2571,3557r5,-1l2581,3553r4,-4l2587,3544r1,-6e" filled="f" strokecolor="#231f20" strokeweight=".1143mm">
              <v:stroke joinstyle="round"/>
              <v:formulas/>
              <v:path arrowok="t" o:connecttype="segments"/>
            </v:shape>
            <v:shape id="_x0000_s1931" style="position:absolute;left:2572;top:3538;width:16;height:16" coordorigin="2573,3538" coordsize="16,16" path="m2588,3538r-13,16l2573,3554e" filled="f" strokecolor="#231f20" strokeweight=".1143mm">
              <v:path arrowok="t"/>
            </v:shape>
            <v:line id="_x0000_s1930" style="position:absolute" from="2573,3554" to="2571,3557" strokecolor="#231f20" strokeweight=".1143mm"/>
            <v:shape id="_x0000_s1929" style="position:absolute;left:1774;top:3422;width:799;height:138" coordorigin="1775,3422" coordsize="799,138" path="m1775,3425r57,24l1903,3475r72,21l2048,3515r74,14l2196,3541r75,9l2347,3556r75,3l2497,3559r74,-2l2573,3554,1777,3422r-2,3e" filled="f" strokecolor="#231f20" strokeweight=".1143mm">
              <v:path arrowok="t"/>
            </v:shape>
            <v:shape id="_x0000_s1928" style="position:absolute;left:1760;top:3401;width:16;height:24" coordorigin="1761,3402" coordsize="16,24" path="m1761,3402r14,23l1777,3422e" filled="f" strokecolor="#231f20" strokeweight=".1143mm">
              <v:path arrowok="t"/>
            </v:shape>
            <v:shape id="_x0000_s1927" style="position:absolute;left:1761;top:3401;width:16;height:21" coordorigin="1761,3402" coordsize="16,21" path="m1777,3422r-6,-1l1766,3416r-3,-7l1762,3407r-1,-3l1761,3402e" filled="f" strokecolor="#231f20" strokeweight=".1143mm">
              <v:path arrowok="t"/>
            </v:shape>
            <v:line id="_x0000_s1926" style="position:absolute" from="1764,3400" to="1761,3402" strokecolor="#231f20" strokeweight=".1143mm"/>
            <v:shape id="_x0000_s1925" style="position:absolute;left:1764;top:3400;width:16;height:21" coordorigin="1764,3400" coordsize="16,21" path="m1780,3421r-15,-17l1764,3400e" filled="f" strokecolor="#231f20" strokeweight=".1143mm">
              <v:path arrowok="t"/>
            </v:shape>
            <v:line id="_x0000_s1924" style="position:absolute" from="1777,3422" to="1780,3421" strokecolor="#231f20" strokeweight=".1143mm"/>
            <v:shape id="_x0000_s1923" style="position:absolute;left:1760;top:3401;width:16;height:21" coordorigin="1761,3402" coordsize="16,21" path="m1761,3402r1,5l1764,3413r3,4l1772,3420r5,2e" filled="f" strokecolor="#231f20" strokeweight=".1143mm">
              <v:path arrowok="t"/>
            </v:shape>
            <v:shape id="_x0000_s1922" style="position:absolute;left:1728;top:770;width:36;height:2632" coordorigin="1728,770" coordsize="36,2632" path="m1728,771r4,-1l1764,3400r-3,2l1728,771e" filled="f" strokecolor="#231f20" strokeweight=".1143mm">
              <v:path arrowok="t"/>
            </v:shape>
            <v:shape id="_x0000_s1921" style="position:absolute;left:1731;top:756;width:8;height:15" coordorigin="1732,756" coordsize="8,15" path="m1732,770r,-4l1734,762r2,-3l1739,756e" filled="f" strokecolor="#231f20" strokeweight=".1143mm">
              <v:path arrowok="t"/>
            </v:shape>
            <v:line id="_x0000_s1920" style="position:absolute" from="1728,771" to="1732,770" strokecolor="#231f20" strokeweight=".1143mm"/>
            <v:shape id="_x0000_s1919" style="position:absolute;left:1728;top:756;width:16;height:16" coordorigin="1728,756" coordsize="16,16" path="m1743,756r-3,l1736,757r-2,2l1731,761r-2,5l1728,771e" filled="f" strokecolor="#231f20" strokeweight=".1143mm">
              <v:path arrowok="t"/>
            </v:shape>
            <v:shape id="_x0000_s1918" style="position:absolute;left:1728;top:754;width:13;height:18" coordorigin="1728,754" coordsize="13,18" path="m1741,754r-12,12l1728,771e" filled="f" strokecolor="#231f20" strokeweight=".1143mm">
              <v:path arrowok="t"/>
            </v:shape>
            <v:shape id="_x0000_s1917" style="position:absolute;left:1728;top:755;width:16;height:16" coordorigin="1728,756" coordsize="16,16" path="m1729,771r13,-15l1744,756e" filled="f" strokecolor="#231f20" strokeweight=".1143mm">
              <v:path arrowok="t"/>
            </v:shape>
            <v:line id="_x0000_s1916" style="position:absolute" from="1743,756" to="1741,754" strokecolor="#231f20" strokeweight=".1143mm"/>
            <v:shape id="_x0000_s1915" style="position:absolute;left:1741;top:754;width:797;height:132" coordorigin="1741,754" coordsize="797,132" path="m2538,886l2429,861r-74,-17l2280,829r-74,-14l2131,802r-75,-12l1980,779r-75,-10l1830,761r-89,-7e" filled="f" strokecolor="#231f20" strokeweight=".1143mm">
              <v:path arrowok="t"/>
            </v:shape>
            <v:shape id="_x0000_s1914" style="position:absolute;left:2537;top:885;width:18;height:23" coordorigin="2538,886" coordsize="18,23" path="m2555,908r-1,-6l2552,896r-4,-4l2543,888r-5,-2e" filled="f" strokecolor="#231f20" strokeweight=".1143mm">
              <v:path arrowok="t"/>
            </v:shape>
            <v:line id="_x0000_s1913" style="position:absolute" from="2553,724" to="2555,908" strokecolor="#231f20" strokeweight=".1143mm"/>
            <v:shape id="_x0000_s1912" style="position:absolute;left:2110;top:668;width:442;height:56" coordorigin="2111,669" coordsize="442,56" path="m2111,669r76,12l2260,691r73,10l2406,710r73,7l2552,724r1,e" filled="f" strokecolor="#231f20" strokeweight=".1143mm">
              <v:path arrowok="t"/>
            </v:shape>
            <v:shape id="_x0000_s1911" type="#_x0000_t75" style="position:absolute;left:1722;top:584;width:392;height:191">
              <v:imagedata r:id="rId34" o:title=""/>
            </v:shape>
            <v:shape id="_x0000_s1910" style="position:absolute;left:1649;top:587;width:116;height:3088" coordorigin="1649,588" coordsize="116,3088" path="m1726,588r2,183l1761,3402r4,273l1688,3675,1649,591r77,-3e" filled="f" strokecolor="#231f20" strokeweight=".1143mm">
              <v:path arrowok="t"/>
            </v:shape>
            <v:shape id="_x0000_s1909" style="position:absolute;left:1764;top:3674;width:3;height:7" coordorigin="1765,3675" coordsize="3,7" path="m1765,3675r,3l1765,3680r1,1l1767,3682e" filled="f" strokecolor="#231f20" strokeweight=".1143mm">
              <v:path arrowok="t"/>
            </v:shape>
            <v:line id="_x0000_s1908" style="position:absolute" from="1688,3675" to="1765,3675" strokecolor="#231f20" strokeweight=".1143mm"/>
            <v:shape id="_x0000_s1907" style="position:absolute;left:1687;top:3674;width:2;height:7" coordorigin="1687,3675" coordsize="1,7" path="m1687,3682r,l1688,3681r,-6e" filled="f" strokecolor="#231f20" strokeweight=".1143mm">
              <v:path arrowok="t"/>
            </v:shape>
            <v:line id="_x0000_s1906" style="position:absolute" from="1767,3682" to="1687,3682" strokecolor="#231f20" strokeweight=".1143mm"/>
            <v:shape id="_x0000_s1905" style="position:absolute;left:2145;top:3758;width:58;height:10" coordorigin="2145,3758" coordsize="58,10" path="m2145,3758r55,10l2203,3768e" filled="f" strokecolor="#231f20" strokeweight=".1143mm">
              <v:path arrowok="t"/>
            </v:shape>
            <v:line id="_x0000_s1904" style="position:absolute" from="2753,3785" to="2759,3783" strokecolor="#231f20" strokeweight=".1143mm"/>
            <v:shape id="_x0000_s1903" style="position:absolute;left:2739;top:3785;width:15;height:23" coordorigin="2740,3785" coordsize="15,23" path="m2754,3785r-14,22l2740,3808e" filled="f" strokecolor="#231f20" strokeweight=".1143mm">
              <v:path arrowok="t"/>
            </v:shape>
            <v:shape id="_x0000_s1902" style="position:absolute;left:2746;top:3782;width:14;height:23" coordorigin="2746,3783" coordsize="14,23" path="m2759,3783r,10l2754,3802r-8,3e" filled="f" strokecolor="#231f20" strokeweight=".1143mm">
              <v:path arrowok="t"/>
            </v:shape>
            <v:line id="_x0000_s1901" style="position:absolute" from="2746,3805" to="2741,3807" strokecolor="#231f20" strokeweight=".1143mm"/>
            <v:shape id="_x0000_s1900" style="position:absolute;left:2748;top:3782;width:12;height:22" coordorigin="2748,3783" coordsize="12,22" path="m2760,3783r,9l2756,3800r-8,4e" filled="f" strokecolor="#231f20" strokeweight=".1143mm">
              <v:path arrowok="t"/>
            </v:shape>
            <v:line id="_x0000_s1899" style="position:absolute" from="2759,3783" to="2759,3783" strokecolor="#231f20" strokeweight=".1143mm"/>
            <v:shape id="_x0000_s1898" style="position:absolute;left:2745;top:3783;width:13;height:23" coordorigin="2746,3783" coordsize="13,23" path="m2746,3805r4,-2l2754,3799r3,-6l2759,3786r,-3e" filled="f" strokecolor="#231f20" strokeweight=".1143mm">
              <v:path arrowok="t"/>
            </v:shape>
            <v:line id="_x0000_s1897" style="position:absolute" from="2748,3804" to="2747,3805" strokecolor="#231f20" strokeweight=".1143mm"/>
            <v:shape id="_x0000_s1896" style="position:absolute;left:-6;top:8716;width:49;height:3062" coordorigin="-5,8716" coordsize="49,3062" o:spt="100" adj="0,,0" path="m2721,724r38,3059l2759,3783r2,-1l2763,3778r1,-3l2764,3771,2727,731r-1,-3l2725,725r-2,-1l2723,724r-2,l2721,724t,l2759,3783r-6,2l2715,726r6,-2e" filled="f" strokecolor="#231f20" strokeweight=".1143mm">
              <v:stroke joinstyle="round"/>
              <v:formulas/>
              <v:path arrowok="t" o:connecttype="segments"/>
            </v:shape>
            <v:shape id="_x0000_s1895" style="position:absolute;left:2626;top:725;width:127;height:3087" coordorigin="2627,726" coordsize="127,3087" path="m2753,3785l2715,726r-88,37l2665,3812r88,-27e" filled="f" strokecolor="#231f20" strokeweight=".1143mm">
              <v:path arrowok="t"/>
            </v:shape>
            <v:line id="_x0000_s1894" style="position:absolute" from="2665,3812" to="2753,3785" strokecolor="#231f20" strokeweight=".1143mm"/>
            <v:shape id="_x0000_s1893" style="position:absolute;left:2640;top:3812;width:24;height:26" coordorigin="2641,3812" coordsize="24,26" path="m2641,3838r4,-2l2649,3834r7,-6l2661,3821r4,-9e" filled="f" strokecolor="#231f20" strokeweight=".1143mm">
              <v:path arrowok="t"/>
            </v:shape>
            <v:shape id="_x0000_s1892" style="position:absolute;left:2626;top:3785;width:128;height:53" coordorigin="2626,3785" coordsize="128,53" path="m2753,3785r-14,23l2641,3838r24,-26l2661,3817r-9,9l2643,3831r-13,1l2626,3831e" filled="f" strokecolor="#231f20" strokeweight=".1143mm">
              <v:path arrowok="t"/>
            </v:shape>
            <v:shape id="_x0000_s1891" style="position:absolute;left:2626;top:3831;width:4;height:8" coordorigin="2626,3832" coordsize="4,8" path="m2630,3839r-2,-1l2626,3835r,-3e" filled="f" strokecolor="#231f20" strokeweight=".1143mm">
              <v:path arrowok="t"/>
            </v:shape>
            <v:shape id="_x0000_s1890" style="position:absolute;left:2630;top:3837;width:11;height:2" coordorigin="2630,3838" coordsize="11,2" path="m2641,3838r-2,l2636,3839r-2,l2633,3839r-2,l2630,3838e" filled="f" strokecolor="#231f20" strokeweight=".1143mm">
              <v:path arrowok="t"/>
            </v:shape>
            <v:shape id="_x0000_s1889" style="position:absolute;left:2626;top:3831;width:4;height:8" coordorigin="2626,3832" coordsize="4,8" path="m2630,3839r-2,-1l2626,3835r,-3e" filled="f" strokecolor="#231f20" strokeweight=".1143mm">
              <v:path arrowok="t"/>
            </v:shape>
            <v:shape id="_x0000_s1888" style="position:absolute;left:2616;top:3828;width:10;height:4" coordorigin="2616,3828" coordsize="10,4" path="m2626,3832r-6,-2l2616,3828e" filled="f" strokecolor="#231f20" strokeweight=".1143mm">
              <v:path arrowok="t"/>
            </v:shape>
            <v:shape id="_x0000_s1887" style="position:absolute;left:2616;top:3828;width:5;height:8" coordorigin="2617,3828" coordsize="5,8" path="m2621,3836r-2,-2l2617,3832r,-4e" filled="f" strokecolor="#231f20" strokeweight=".1143mm">
              <v:path arrowok="t"/>
            </v:shape>
            <v:shape id="_x0000_s1886" style="position:absolute;left:2619;top:3835;width:11;height:4" coordorigin="2620,3835" coordsize="11,4" path="m2620,3835r5,3l2630,3839e" filled="f" strokecolor="#231f20" strokeweight=".1143mm">
              <v:path arrowok="t"/>
            </v:shape>
            <v:shape id="_x0000_s1885" style="position:absolute;left:2616;top:3828;width:4;height:8" coordorigin="2617,3828" coordsize="4,8" path="m2621,3835r-3,-1l2617,3831r,-3e" filled="f" strokecolor="#231f20" strokeweight=".1143mm">
              <v:path arrowok="t"/>
            </v:shape>
            <v:line id="_x0000_s1884" style="position:absolute" from="2591,3812" to="2616,3828" strokecolor="#231f20" strokeweight=".1143mm"/>
            <v:shape id="_x0000_s1883" style="position:absolute;left:2591;top:3811;width:3;height:7" coordorigin="2591,3812" coordsize="3,7" path="m2594,3818r-2,-3l2591,3812e" filled="f" strokecolor="#231f20" strokeweight=".1143mm">
              <v:path arrowok="t"/>
            </v:shape>
            <v:line id="_x0000_s1882" style="position:absolute" from="2620,3835" to="2594,3818" strokecolor="#231f20" strokeweight=".1143mm"/>
            <v:shape id="_x0000_s1881" style="position:absolute;left:1764;top:3674;width:830;height:143" coordorigin="1764,3675" coordsize="830,143" path="m1764,3675r79,18l1918,3710r76,15l2070,3739r76,13l2149,3753r3,l2239,3767r87,13l2413,3791r87,11l2588,3811r3,1l2592,3816r2,2e" filled="f" strokecolor="#231f20" strokeweight=".1143mm">
              <v:path arrowok="t"/>
            </v:shape>
            <v:shape id="_x0000_s1880" style="position:absolute;left:1764;top:3674;width:3;height:7" coordorigin="1764,3675" coordsize="3,7" path="m1767,3682r-1,-1l1765,3680r-1,-4l1764,3675e" filled="f" strokecolor="#231f20" strokeweight=".1143mm">
              <v:path arrowok="t"/>
            </v:shape>
            <v:shape id="_x0000_s1879" style="position:absolute;left:1767;top:3682;width:830;height:137" coordorigin="1768,3683" coordsize="830,137" path="m2597,3819r-85,-9l2428,3800r-81,-10l2267,3778r-78,-11l2114,3754r-74,-13l1969,3727r-70,-14l1832,3698r-64,-15e" filled="f" strokecolor="#231f20" strokeweight=".1143mm">
              <v:path arrowok="t"/>
            </v:shape>
            <v:shape id="_x0000_s1878" style="position:absolute;left:2552;top:713;width:64;height:3115" coordorigin="2553,713" coordsize="64,3115" path="m2553,724r2,184l2588,3538r3,274l2616,3828,2578,744r-25,-20l2553,721r3,-5l2558,715r2,-2e" filled="f" strokecolor="#231f20" strokeweight=".1143mm">
              <v:path arrowok="t"/>
            </v:shape>
            <v:shape id="_x0000_s1877" style="position:absolute;left:-26;top:8696;width:34;height:20" coordorigin="-25,8697" coordsize="34,20" o:spt="100" adj="0,,0" path="m2578,744r-25,-20m2578,744r,-5l2582,735r5,e" filled="f" strokecolor="#231f20" strokeweight=".1143mm">
              <v:stroke joinstyle="round"/>
              <v:formulas/>
              <v:path arrowok="t" o:connecttype="segments"/>
            </v:shape>
            <v:line id="_x0000_s1876" style="position:absolute" from="2560,713" to="2586,735" strokecolor="#231f20" strokeweight=".1143mm"/>
            <v:shape id="_x0000_s1875" style="position:absolute;left:1638;top:535;width:1055;height:201" coordorigin="1638,536" coordsize="1055,201" path="m2692,695l1728,536r-90,43l1643,580r6,l1730,576r90,23l1897,617r77,16l2052,647r78,13l2209,673r78,10l2366,693r78,9l2560,713r26,22l2589,736r4,1l2692,695e" filled="f" strokecolor="#231f20" strokeweight=".1143mm">
              <v:path arrowok="t"/>
            </v:shape>
            <v:shape id="_x0000_s1874" style="position:absolute;left:1727;top:532;width:972;height:163" coordorigin="1728,533" coordsize="972,163" path="m1733,534r964,159l2692,695,1728,536r5,-2l2697,693r1,l2699,693r,-1l2699,692,1747,533r-7,l1734,534r-1,e" filled="f" strokecolor="#231f20" strokeweight=".1143mm">
              <v:path arrowok="t"/>
            </v:shape>
            <v:line id="_x0000_s1873" style="position:absolute" from="1734,534" to="1733,534" strokecolor="#231f20" strokeweight=".1143mm"/>
            <v:shape id="_x0000_s1872" style="position:absolute;left:1725;top:533;width:9;height:2" coordorigin="1725,533" coordsize="9,1" path="m1725,534r3,-1l1731,533r3,e" filled="f" strokecolor="#231f20" strokeweight=".1143mm">
              <v:path arrowok="t"/>
            </v:shape>
            <v:shape id="_x0000_s1871" style="position:absolute;left:1723;top:533;width:10;height:2" coordorigin="1723,533" coordsize="10,2" path="m1723,535r2,-1l1727,533r3,l1731,533r1,l1733,534e" filled="f" strokecolor="#231f20" strokeweight=".1143mm">
              <v:path arrowok="t"/>
            </v:shape>
            <v:line id="_x0000_s1870" style="position:absolute" from="1725,534" to="1724,534" strokecolor="#231f20" strokeweight=".1143mm"/>
            <v:shape id="_x0000_s1869" style="position:absolute;left:1716;top:535;width:12;height:2" coordorigin="1717,535" coordsize="12,2" path="m1717,537r2,-1l1722,535r3,l1726,535r1,1l1728,536e" filled="f" strokecolor="#231f20" strokeweight=".1143mm">
              <v:path arrowok="t"/>
            </v:shape>
            <v:line id="_x0000_s1868" style="position:absolute" from="1733,534" to="1728,536" strokecolor="#231f20" strokeweight=".1143mm"/>
            <v:shape id="_x0000_s1867" style="position:absolute;left:1723;top:533;width:10;height:2" coordorigin="1723,533" coordsize="10,2" path="m1723,535r2,-1l1727,533r3,l1731,533r1,l1733,534e" filled="f" strokecolor="#231f20" strokeweight=".1143mm">
              <v:path arrowok="t"/>
            </v:shape>
            <v:line id="_x0000_s1866" style="position:absolute" from="1723,535" to="1718,537" strokecolor="#231f20" strokeweight=".1143mm"/>
            <v:shape id="_x0000_s1865" style="position:absolute;left:1628;top:578;width:11;height:2" coordorigin="1628,579" coordsize="11,2" path="m1638,579r-5,l1628,580e" filled="f" strokecolor="#231f20" strokeweight=".1143mm">
              <v:path arrowok="t"/>
            </v:shape>
            <v:line id="_x0000_s1864" style="position:absolute" from="1728,536" to="1638,579" strokecolor="#231f20" strokeweight=".1143mm"/>
            <v:shape id="_x0000_s1863" style="position:absolute;left:1716;top:535;width:12;height:2" coordorigin="1717,535" coordsize="12,2" path="m1717,537r2,-1l1722,535r3,l1726,535r1,1l1728,536e" filled="f" strokecolor="#231f20" strokeweight=".1143mm">
              <v:path arrowok="t"/>
            </v:shape>
            <v:line id="_x0000_s1862" style="position:absolute" from="1716,537" to="1628,580" strokecolor="#231f20" strokeweight=".1143mm"/>
            <v:shape id="_x0000_s1861" style="position:absolute;left:1628;top:578;width:11;height:2" coordorigin="1628,579" coordsize="11,2" path="m1638,579r-5,l1628,580e" filled="f" strokecolor="#231f20" strokeweight=".1143mm">
              <v:path arrowok="t"/>
            </v:shape>
            <v:shape id="_x0000_s1860" style="position:absolute;left:1620;top:588;width:13;height:4" coordorigin="1621,589" coordsize="13,4" path="m1621,592r,l1621,591r1,-2l1627,589r7,1e" filled="f" strokecolor="#231f20" strokeweight=".1143mm">
              <v:path arrowok="t"/>
            </v:shape>
            <v:shape id="_x0000_s1859" style="position:absolute;left:1633;top:579;width:5;height:12" coordorigin="1634,579" coordsize="5,12" path="m1634,590r,-1l1634,588r,-1l1634,583r2,-3l1638,579e" filled="f" strokecolor="#231f20" strokeweight=".1143mm">
              <v:path arrowok="t"/>
            </v:shape>
            <v:shape id="_x0000_s1858" style="position:absolute;left:1620;top:579;width:8;height:12" coordorigin="1621,580" coordsize="8,12" path="m1621,592r,l1621,586r3,-4l1628,580e" filled="f" strokecolor="#231f20" strokeweight=".1143mm">
              <v:path arrowok="t"/>
            </v:shape>
            <v:shape id="_x0000_s1857" style="position:absolute;left:1638;top:579;width:11;height:2" coordorigin="1638,579" coordsize="11,1" path="m1638,579r5,1l1649,580e" filled="f" strokecolor="#231f20" strokeweight=".1143mm">
              <v:path arrowok="t"/>
            </v:shape>
            <v:shape id="_x0000_s1856" style="position:absolute;left:-1;top:8705;width:16;height:13" coordorigin=",8706" coordsize="16,13" o:spt="100" adj="0,,0" path="m1634,590r,-1l1634,588r,-1l1634,583r2,-3l1638,579t-4,11l1638,591r5,l1649,591r,-4l1649,582r,-2e" filled="f" strokecolor="#231f20" strokeweight=".1143mm">
              <v:stroke joinstyle="round"/>
              <v:formulas/>
              <v:path arrowok="t" o:connecttype="segments"/>
            </v:shape>
            <v:shape id="_x0000_s1855" style="position:absolute;left:1648;top:579;width:2;height:12" coordorigin="1649,580" coordsize="1,12" path="m1649,591r,-5l1649,582r,-2e" filled="f" strokecolor="#231f20" strokeweight=".1143mm">
              <v:path arrowok="t"/>
            </v:shape>
            <v:line id="_x0000_s1854" style="position:absolute" from="1726,588" to="1649,591" strokecolor="#231f20" strokeweight=".1143mm"/>
            <v:shape id="_x0000_s1853" style="position:absolute;left:1726;top:576;width:4;height:12" coordorigin="1726,576" coordsize="4,12" path="m1730,576r-1,1l1728,579r-1,4l1726,588e" filled="f" strokecolor="#231f20" strokeweight=".1143mm">
              <v:path arrowok="t"/>
            </v:shape>
            <v:line id="_x0000_s1852" style="position:absolute" from="1649,580" to="1730,576" strokecolor="#231f20" strokeweight=".1143mm"/>
            <v:shape id="_x0000_s1851" style="position:absolute;left:2111;top:668;width:442;height:56" coordorigin="2111,669" coordsize="442,56" path="m2111,669r90,14l2288,695r87,11l2463,716r87,8l2553,724e" filled="f" strokecolor="#231f20" strokeweight=".1143mm">
              <v:path arrowok="t"/>
            </v:shape>
            <v:shape id="_x0000_s1850" style="position:absolute;top:8705;width:385;height:93" coordorigin=",8706" coordsize="385,93" o:spt="100" adj="0,,0" path="m1726,588r3,1l1804,607r76,18l1956,641r76,14l2108,668r3,1m1726,588r1,-5l1728,578r2,-2e" filled="f" strokecolor="#231f20" strokeweight=".1143mm">
              <v:stroke joinstyle="round"/>
              <v:formulas/>
              <v:path arrowok="t" o:connecttype="segments"/>
            </v:shape>
            <v:shape id="_x0000_s1849" style="position:absolute;left:1728;top:577;width:830;height:137" coordorigin="1729,578" coordsize="830,137" path="m2559,714r-86,-8l2390,697r-82,-10l2229,676r-78,-11l2075,652r-74,-13l1930,625r-70,-15l1793,594r-64,-16e" filled="f" strokecolor="#231f20" strokeweight=".1143mm">
              <v:path arrowok="t"/>
            </v:shape>
            <v:shape id="_x0000_s1848" style="position:absolute;left:2552;top:713;width:8;height:11" coordorigin="2553,713" coordsize="8,11" path="m2560,713r-2,2l2556,716r-3,5l2553,724e" filled="f" strokecolor="#231f20" strokeweight=".1143mm">
              <v:path arrowok="t"/>
            </v:shape>
            <v:line id="_x0000_s1847" style="position:absolute" from="1649,591" to="1688,3675" strokecolor="#231f20" strokeweight=".1143mm"/>
            <v:shape id="_x0000_s1846" style="position:absolute;left:1633;top:590;width:16;height:2" coordorigin="1633,590" coordsize="16,1" path="m1633,590r5,1l1643,591r6,e" filled="f" strokecolor="#231f20" strokeweight=".1143mm">
              <v:path arrowok="t"/>
            </v:shape>
            <v:shape id="_x0000_s1845" style="position:absolute;left:1620;top:589;width:13;height:3" coordorigin="1621,590" coordsize="13,3" path="m1621,592r,-1l1621,591r2,-1l1626,590r7,e" filled="f" strokecolor="#231f20" strokeweight=".1143mm">
              <v:path arrowok="t"/>
            </v:shape>
            <v:shape id="_x0000_s1844" style="position:absolute;left:-13;top:8702;width:29;height:15" coordorigin="-13,8703" coordsize="29,15" o:spt="100" adj="0,,0" path="m1672,3674r-5,-1l1663,3670r-2,-3l1659,3664r,-4m1672,3674r4,l1681,3675r4,l1688,3675e" filled="f" strokecolor="#231f20" strokeweight=".1143mm">
              <v:stroke joinstyle="round"/>
              <v:formulas/>
              <v:path arrowok="t" o:connecttype="segments"/>
            </v:shape>
            <v:line id="_x0000_s1843" style="position:absolute" from="1659,3660" to="1621,592" strokecolor="#231f20" strokeweight=".1143mm"/>
            <v:shape id="_x0000_s1842" style="position:absolute;left:1687;top:3674;width:2;height:7" coordorigin="1687,3675" coordsize="1,7" path="m1687,3682r,l1688,3681r,-6e" filled="f" strokecolor="#231f20" strokeweight=".1143mm">
              <v:path arrowok="t"/>
            </v:shape>
            <v:shape id="_x0000_s1841" style="position:absolute;left:1671;top:3673;width:16;height:2" coordorigin="1672,3674" coordsize="16,2" path="m1672,3674r4,l1681,3675r4,l1688,3675e" filled="f" strokecolor="#231f20" strokeweight=".1143mm">
              <v:path arrowok="t"/>
            </v:shape>
            <v:shape id="_x0000_s1840" style="position:absolute;left:1671;top:3673;width:4;height:7" coordorigin="1672,3674" coordsize="4,7" path="m1676,3681r-3,-1l1672,3678r,-4e" filled="f" strokecolor="#231f20" strokeweight=".1143mm">
              <v:path arrowok="t"/>
            </v:shape>
            <v:shape id="_x0000_s1839" style="position:absolute;left:1675;top:3680;width:13;height:2" coordorigin="1675,3681" coordsize="13,1" path="m1675,3681r5,l1685,3682r2,e" filled="f" strokecolor="#231f20" strokeweight=".1143mm">
              <v:path arrowok="t"/>
            </v:shape>
            <v:shape id="_x0000_s1838" style="position:absolute;left:1671;top:3673;width:4;height:7" coordorigin="1672,3674" coordsize="4,7" path="m1676,3681r-3,-1l1672,3678r,-4e" filled="f" strokecolor="#231f20" strokeweight=".1143mm">
              <v:path arrowok="t"/>
            </v:shape>
            <v:shape id="_x0000_s1837" style="position:absolute;left:1658;top:3659;width:13;height:14" coordorigin="1659,3660" coordsize="13,14" path="m1672,3674r-5,-1l1663,3670r-2,-3l1659,3664r,-4e" filled="f" strokecolor="#231f20" strokeweight=".1143mm">
              <v:path arrowok="t"/>
            </v:shape>
            <v:shape id="_x0000_s1836" style="position:absolute;left:1658;top:3659;width:17;height:21" coordorigin="1659,3660" coordsize="17,21" path="m1675,3681r-6,-3l1663,3674r-3,-6l1659,3660e" filled="f" strokecolor="#231f20" strokeweight=".1143mm">
              <v:path arrowok="t"/>
            </v:shape>
            <v:shape id="_x0000_s1835" type="#_x0000_t75" style="position:absolute;left:2084;top:3745;width:290;height:1117">
              <v:imagedata r:id="rId35" o:title=""/>
            </v:shape>
            <v:shape id="_x0000_s1834" style="position:absolute;left:2764;top:3770;width:6;height:2" coordorigin="2764,3771" coordsize="6,2" path="m2770,3772r,-1l2769,3771r,l2768,3771r-4,e" filled="f" strokecolor="#231f20" strokeweight=".1143mm">
              <v:path arrowok="t"/>
            </v:shape>
            <v:shape id="_x0000_s1833" style="position:absolute;left:2764;top:3765;width:6;height:6" coordorigin="2764,3766" coordsize="6,6" path="m2770,3766r,2l2768,3770r-4,1e" filled="f" strokecolor="#231f20" strokeweight=".1143mm">
              <v:path arrowok="t"/>
            </v:shape>
            <v:shape id="_x0000_s1832" style="position:absolute;left:-22;top:8710;width:22;height:38" coordorigin="-22,8711" coordsize="22,38" o:spt="100" adj="0,,0" path="m2770,3772r,-4l2770,3766t,6l2770,3771r-1,l2768,3771r-1,l2764,3771r-1,6l2761,3781r-2,2l2758,3791r-3,7l2752,3802r-4,2m2770,3772r-3,10l2762,3791r-6,8l2749,3804r-1,e" filled="f" strokecolor="#231f20" strokeweight=".1143mm">
              <v:stroke joinstyle="round"/>
              <v:formulas/>
              <v:path arrowok="t" o:connecttype="segments"/>
            </v:shape>
            <v:shape id="_x0000_s1831" style="position:absolute;left:2726;top:725;width:6;height:6" coordorigin="2727,725" coordsize="6,6" path="m2732,725r,2l2730,729r-3,2e" filled="f" strokecolor="#231f20" strokeweight=".1143mm">
              <v:path arrowok="t"/>
            </v:shape>
            <v:line id="_x0000_s1830" style="position:absolute" from="2764,3771" to="2727,731" strokecolor="#231f20" strokeweight=".1143mm"/>
            <v:shape id="_x0000_s1829" style="position:absolute;left:2764;top:3766;width:6;height:6" coordorigin="2764,3766" coordsize="6,6" path="m2770,3766r,2l2768,3770r-4,1e" filled="f" strokecolor="#231f20" strokeweight=".1143mm">
              <v:path arrowok="t"/>
            </v:shape>
            <v:line id="_x0000_s1828" style="position:absolute" from="2732,726" to="2770,3766" strokecolor="#231f20" strokeweight=".1143mm"/>
            <v:shape id="_x0000_s1827" style="position:absolute;left:2726;top:725;width:6;height:6" coordorigin="2727,725" coordsize="6,6" path="m2732,725r,2l2730,729r-3,2e" filled="f" strokecolor="#231f20" strokeweight=".1143mm">
              <v:path arrowok="t"/>
            </v:shape>
            <v:shape id="_x0000_s1826" style="position:absolute;left:2726;top:716;width:6;height:15" coordorigin="2727,717" coordsize="6,15" path="m2727,731r2,-2l2731,727r1,-4l2731,717e" filled="f" strokecolor="#231f20" strokeweight=".1143mm">
              <v:path arrowok="t"/>
            </v:shape>
            <v:shape id="_x0000_s1825" style="position:absolute;top:8716;width:9;height:2" coordorigin=",8716" coordsize="9,1" o:spt="100" adj="0,,0" path="m2696,690r1,-1l2698,689r2,l2701,689r2,l2704,690t-8,l2697,689r1,l2700,689r,l2701,689r,e" filled="f" strokecolor="#231f20" strokeweight=".1143mm">
              <v:stroke joinstyle="round"/>
              <v:formulas/>
              <v:path arrowok="t" o:connecttype="segments"/>
            </v:shape>
            <v:line id="_x0000_s1824" style="position:absolute" from="2704,690" to="2701,689" strokecolor="#231f20" strokeweight=".1143mm"/>
            <v:shape id="_x0000_s1823" style="position:absolute;left:2731;top:717;width:2;height:9" coordorigin="2731,717" coordsize="2,9" path="m2732,726r,-5l2731,717e" filled="f" strokecolor="#231f20" strokeweight=".1143mm">
              <v:path arrowok="t"/>
            </v:shape>
            <v:shape id="_x0000_s1822" style="position:absolute;left:2721;top:716;width:11;height:14" coordorigin="2721,717" coordsize="11,14" path="m2721,724r1,l2723,724r1,1l2726,727r,4l2729,729r2,-2l2731,724r1,-3l2731,717e" filled="f" strokecolor="#231f20" strokeweight=".1143mm">
              <v:path arrowok="t"/>
            </v:shape>
            <v:shape id="_x0000_s1821" style="position:absolute;top:8716;width:26;height:35" coordorigin=",8716" coordsize="26,35" o:spt="100" adj="0,,0" path="m2696,690r1,-1l2698,689r2,l2701,689r2,l2704,690t-8,l2699,691r,l2699,692r,l2699,692r-1,1l2706,695r6,5l2716,706r4,6l2721,719r,4e" filled="f" strokecolor="#231f20" strokeweight=".1143mm">
              <v:stroke joinstyle="round"/>
              <v:formulas/>
              <v:path arrowok="t" o:connecttype="segments"/>
            </v:shape>
            <v:shape id="_x0000_s1820" style="position:absolute;left:2703;top:689;width:28;height:28" coordorigin="2704,690" coordsize="28,28" path="m2731,717r-3,-8l2722,700r-8,-6l2705,690r-1,e" filled="f" strokecolor="#231f20" strokeweight=".1143mm">
              <v:path arrowok="t"/>
            </v:shape>
            <v:line id="_x0000_s1819" style="position:absolute" from="2721,724" to="2721,724" strokecolor="#231f20" strokeweight=".1143mm"/>
            <v:shape id="_x0000_s1818" style="position:absolute;left:2698;top:692;width:24;height:31" coordorigin="2698,693" coordsize="24,31" path="m2698,693r24,27l2722,724e" filled="f" strokecolor="#231f20" strokeweight=".1143mm">
              <v:path arrowok="t"/>
            </v:shape>
            <v:line id="_x0000_s1817" style="position:absolute" from="2697,693" to="2698,693" strokecolor="#231f20" strokeweight=".1143mm"/>
            <v:shape id="_x0000_s1816" style="position:absolute;left:2697;top:693;width:24;height:31" coordorigin="2697,693" coordsize="24,31" path="m2721,724r-2,-9l2716,707r-5,-6l2704,696r-7,-3e" filled="f" strokecolor="#231f20" strokeweight=".1143mm">
              <v:path arrowok="t"/>
            </v:shape>
            <v:line id="_x0000_s1815" style="position:absolute" from="2692,695" to="2697,693" strokecolor="#231f20" strokeweight=".1143mm"/>
            <v:shape id="_x0000_s1814" style="position:absolute;left:2692;top:695;width:24;height:31" coordorigin="2692,695" coordsize="24,31" path="m2715,726r-1,-9l2711,709r-5,-6l2699,698r-7,-3e" filled="f" strokecolor="#231f20" strokeweight=".1143mm">
              <v:path arrowok="t"/>
            </v:shape>
            <v:line id="_x0000_s1813" style="position:absolute" from="2721,724" to="2715,726" strokecolor="#231f20" strokeweight=".1143mm"/>
            <v:shape id="_x0000_s1812" style="position:absolute;left:2697;top:693;width:24;height:31" coordorigin="2697,693" coordsize="24,31" path="m2697,693r23,24l2721,724e" filled="f" strokecolor="#231f20" strokeweight=".1143mm">
              <v:path arrowok="t"/>
            </v:shape>
            <v:line id="_x0000_s1811" style="position:absolute" from="2593,737" to="2692,695" strokecolor="#231f20" strokeweight=".1143mm"/>
            <v:shape id="_x0000_s1810" style="position:absolute;left:2592;top:736;width:34;height:27" coordorigin="2593,737" coordsize="34,27" path="m2627,763r-30,-25l2593,737e" filled="f" strokecolor="#231f20" strokeweight=".1143mm">
              <v:path arrowok="t"/>
            </v:shape>
            <v:line id="_x0000_s1809" style="position:absolute" from="2715,726" to="2627,763" strokecolor="#231f20" strokeweight=".1143mm"/>
            <v:shape id="_x0000_s1808" style="position:absolute;left:2692;top:695;width:24;height:31" coordorigin="2692,695" coordsize="24,31" path="m2692,695r23,25l2715,726e" filled="f" strokecolor="#231f20" strokeweight=".1143mm">
              <v:path arrowok="t"/>
            </v:shape>
            <v:shape id="_x0000_s1807" style="position:absolute;left:2592;top:736;width:34;height:27" coordorigin="2593,737" coordsize="34,27" path="m2627,763r-30,-25l2593,737e" filled="f" strokecolor="#231f20" strokeweight=".1143mm">
              <v:path arrowok="t"/>
            </v:shape>
            <v:shape id="_x0000_s1806" style="position:absolute;left:2588;top:736;width:6;height:11" coordorigin="2588,737" coordsize="6,11" path="m2588,748r,-1l2588,746r,-1l2589,741r2,-3l2593,737e" filled="f" strokecolor="#231f20" strokeweight=".1143mm">
              <v:path arrowok="t"/>
            </v:shape>
            <v:shape id="_x0000_s1805" style="position:absolute;left:2587;top:747;width:40;height:16" coordorigin="2588,748" coordsize="40,16" path="m2588,748r13,3l2610,754r11,6l2627,763e" filled="f" strokecolor="#231f20" strokeweight=".1143mm">
              <v:path arrowok="t"/>
            </v:shape>
            <v:shape id="_x0000_s1804" style="position:absolute;left:2626;top:3812;width:39;height:20" coordorigin="2626,3812" coordsize="39,20" path="m2665,3812r-8,8l2648,3827r-9,4l2633,3832r-7,e" filled="f" strokecolor="#231f20" strokeweight=".1143mm">
              <v:path arrowok="t"/>
            </v:shape>
            <v:line id="_x0000_s1803" style="position:absolute" from="2627,763" to="2665,3812" strokecolor="#231f20" strokeweight=".1143mm"/>
            <v:shape id="_x0000_s1802" style="position:absolute;left:2587;top:747;width:40;height:16" coordorigin="2588,748" coordsize="40,16" path="m2588,748r4,1l2601,751r13,5l2621,760r6,3e" filled="f" strokecolor="#231f20" strokeweight=".1143mm">
              <v:path arrowok="t"/>
            </v:shape>
            <v:shape id="_x0000_s1801" style="position:absolute;left:2578;top:744;width:10;height:4" coordorigin="2578,744" coordsize="10,4" path="m2588,748r-4,-1l2580,746r-2,-2e" filled="f" strokecolor="#231f20" strokeweight=".1143mm">
              <v:path arrowok="t"/>
            </v:shape>
            <v:line id="_x0000_s1800" style="position:absolute" from="2616,3828" to="2578,744" strokecolor="#231f20" strokeweight=".1143mm"/>
            <v:shape id="_x0000_s1799" style="position:absolute;left:2616;top:3828;width:10;height:4" coordorigin="2616,3828" coordsize="10,4" path="m2626,3831r-7,-1l2616,3828e" filled="f" strokecolor="#231f20" strokeweight=".1143mm">
              <v:path arrowok="t"/>
            </v:shape>
            <v:shape id="_x0000_s1798" type="#_x0000_t75" style="position:absolute;left:1721;top:528;width:1196;height:3029">
              <v:imagedata r:id="rId36" o:title=""/>
            </v:shape>
            <w10:wrap anchorx="page"/>
          </v:group>
        </w:pict>
      </w:r>
      <w:bookmarkStart w:id="8" w:name="_TOC_250015"/>
      <w:r w:rsidR="00245DD6" w:rsidRPr="00F55F93">
        <w:t xml:space="preserve">Ruční ovládání s funkcí </w:t>
      </w:r>
      <w:bookmarkEnd w:id="8"/>
      <w:r w:rsidR="00245DD6" w:rsidRPr="00F55F93">
        <w:t>zámku</w:t>
      </w:r>
    </w:p>
    <w:p w:rsidR="003915F6" w:rsidRPr="00F55F93" w:rsidRDefault="003915F6">
      <w:pPr>
        <w:sectPr w:rsidR="003915F6" w:rsidRPr="00F55F93">
          <w:headerReference w:type="default" r:id="rId37"/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b/>
          <w:i/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786" style="width:451.4pt;height:1.5pt;mso-position-horizontal-relative:char;mso-position-vertical-relative:line" coordsize="9028,30">
            <v:line id="_x0000_s1796" style="position:absolute" from="0,15" to="9028,15" strokecolor="#9d9d9d" strokeweight="1.5pt"/>
            <v:rect id="_x0000_s1795" style="position:absolute;width:5;height:5" fillcolor="#9d9d9d" stroked="f"/>
            <v:line id="_x0000_s1794" style="position:absolute" from="0,2" to="9023,2" strokecolor="#9d9d9d" strokeweight=".08469mm"/>
            <v:rect id="_x0000_s1793" style="position:absolute;left:9022;width:5;height:5" fillcolor="#eee" stroked="f"/>
            <v:rect id="_x0000_s1792" style="position:absolute;left:9022;width:5;height:5" fillcolor="#9d9d9d" stroked="f"/>
            <v:rect id="_x0000_s1791" style="position:absolute;top:4;width:5;height:21" fillcolor="#9d9d9d" stroked="f"/>
            <v:rect id="_x0000_s1790" style="position:absolute;left:9022;top:4;width:5;height:21" fillcolor="#eee" stroked="f"/>
            <v:rect id="_x0000_s1789" style="position:absolute;top:25;width:5;height:5" fillcolor="#9d9d9d" stroked="f"/>
            <v:line id="_x0000_s1788" style="position:absolute" from="0,28" to="9028,28" strokecolor="#eee" strokeweight=".24pt"/>
            <v:rect id="_x0000_s1787" style="position:absolute;left:9022;top:25;width:5;height:5" fillcolor="#eee" stroked="f"/>
            <w10:anchorlock/>
          </v:group>
        </w:pict>
      </w:r>
    </w:p>
    <w:p w:rsidR="003915F6" w:rsidRPr="00F55F93" w:rsidRDefault="008E33D0">
      <w:pPr>
        <w:pStyle w:val="Zkladntext"/>
        <w:spacing w:before="49"/>
        <w:ind w:left="1240"/>
      </w:pPr>
      <w:r>
        <w:pict>
          <v:group id="_x0000_s1771" style="position:absolute;left:0;text-align:left;margin-left:70.85pt;margin-top:20.15pt;width:442.95pt;height:277.25pt;z-index:-251631616;mso-wrap-distance-left:0;mso-wrap-distance-right:0;mso-position-horizontal-relative:page" coordorigin="1417,403" coordsize="8859,5545">
            <v:shape id="_x0000_s1785" style="position:absolute;left:1584;top:499;width:2082;height:1038" coordorigin="1584,500" coordsize="2082,1038" path="m2609,1536r10,1l2630,1537r691,-114l3393,1404r66,-30l3517,1333r51,-49l3609,1226r30,-64l3659,1092r6,-73l3659,945r-20,-70l3609,811r-41,-57l3517,704r-58,-41l3393,633r-72,-19l2641,501r-11,-1l2619,500,1928,614r-72,19l1791,663r-59,41l1682,754r-41,57l1610,875r-19,70l1584,1019r7,73l1610,1162r31,64l1682,1284r50,49l1791,1374r65,30l1928,1423r681,113xe" filled="f" strokecolor="#636466" strokeweight=".29778mm">
              <v:path arrowok="t"/>
            </v:shape>
            <v:shape id="_x0000_s1784" type="#_x0000_t75" style="position:absolute;left:2588;top:534;width:163;height:105">
              <v:imagedata r:id="rId38" o:title=""/>
            </v:shape>
            <v:line id="_x0000_s1783" style="position:absolute" from="2625,687" to="2625,1026" strokecolor="#636466" strokeweight=".30111mm"/>
            <v:line id="_x0000_s1782" style="position:absolute" from="2788,589" to="2628,1027" strokecolor="#636466" strokeweight=".30097mm"/>
            <v:shape id="_x0000_s1781" style="position:absolute;left:2418;top:820;width:412;height:410" coordorigin="2419,820" coordsize="412,410" path="m2625,820r-80,16l2479,880r-44,65l2419,1025r16,80l2479,1170r66,44l2625,1230r80,-16l2770,1170r44,-65l2830,1025r-16,-80l2770,880r-65,-44l2625,820xe" fillcolor="#bdbfc1" stroked="f">
              <v:path arrowok="t"/>
            </v:shape>
            <v:shape id="_x0000_s1780" type="#_x0000_t75" style="position:absolute;left:2310;top:597;width:183;height:169">
              <v:imagedata r:id="rId39" o:title=""/>
            </v:shape>
            <v:shape id="_x0000_s1779" type="#_x0000_t75" style="position:absolute;left:2824;top:587;width:114;height:179">
              <v:imagedata r:id="rId40" o:title=""/>
            </v:shape>
            <v:shape id="_x0000_s1778" type="#_x0000_t75" style="position:absolute;left:1759;top:900;width:210;height:250">
              <v:imagedata r:id="rId41" o:title=""/>
            </v:shape>
            <v:shape id="_x0000_s1777" type="#_x0000_t75" style="position:absolute;left:3280;top:900;width:210;height:250">
              <v:imagedata r:id="rId42" o:title=""/>
            </v:shape>
            <v:shape id="_x0000_s1776" style="position:absolute;left:2042;top:982;width:558;height:403" coordorigin="2043,982" coordsize="558,403" o:spt="100" adj="0,,0" path="m2097,1024r-19,1l2062,1033r-13,14l2043,1066r1,18l2052,1101r15,12l2528,1379r12,4l2552,1385r12,-2l2576,1379r10,-8l2594,1361r5,-12l2600,1337r-1,-13l2594,1313r-8,-10l2576,1295,2283,1126r12,-36l2292,1053r-11,-23l2115,1030r-18,-6xm2211,982r-37,3l2141,1001r-26,29l2281,1030r-5,-10l2247,994r-36,-12xe" fillcolor="#636466" stroked="f">
              <v:stroke joinstyle="round"/>
              <v:formulas/>
              <v:path arrowok="t" o:connecttype="segments"/>
            </v:shape>
            <v:shape id="_x0000_s1775" style="position:absolute;left:2042;top:982;width:558;height:403" coordorigin="2043,982" coordsize="558,403" path="m2528,1379r12,4l2552,1385r12,-2l2600,1337r-1,-13l2594,1313r-8,-10l2576,1295,2283,1126r12,-36l2293,1053r-17,-33l2247,994r-36,-12l2174,985r-33,16l2115,1030r-18,-6l2078,1025r-16,8l2049,1047r-6,19l2044,1084r8,17l2067,1113r461,266xe" filled="f" strokecolor="#636466" strokeweight=".29794mm">
              <v:path arrowok="t"/>
            </v:shape>
            <v:shape id="_x0000_s1774" type="#_x0000_t75" style="position:absolute;left:2640;top:1280;width:308;height:114">
              <v:imagedata r:id="rId43" o:title=""/>
            </v:shape>
            <v:shape id="_x0000_s1773" type="#_x0000_t75" style="position:absolute;left:2979;top:1280;width:308;height:114">
              <v:imagedata r:id="rId44" o:title=""/>
            </v:shape>
            <v:shape id="_x0000_s1772" type="#_x0000_t202" style="position:absolute;left:1424;top:410;width:8844;height:5530" filled="f">
              <v:textbox inset="0,0,0,0">
                <w:txbxContent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spacing w:before="6"/>
                      <w:rPr>
                        <w:sz w:val="19"/>
                      </w:rPr>
                    </w:pPr>
                  </w:p>
                  <w:p w:rsidR="008E33D0" w:rsidRDefault="008E33D0">
                    <w:pPr>
                      <w:ind w:left="49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Zádová část nahoru a dolů</w:t>
                    </w: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spacing w:before="11"/>
                      <w:rPr>
                        <w:sz w:val="15"/>
                      </w:rPr>
                    </w:pPr>
                  </w:p>
                  <w:p w:rsidR="008E33D0" w:rsidRDefault="008E33D0">
                    <w:pPr>
                      <w:ind w:left="49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Nožní část nahoru a dolů</w:t>
                    </w: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spacing w:before="1"/>
                      <w:rPr>
                        <w:sz w:val="28"/>
                      </w:rPr>
                    </w:pPr>
                  </w:p>
                  <w:p w:rsidR="008E33D0" w:rsidRDefault="008E33D0">
                    <w:pPr>
                      <w:ind w:left="49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Platforma matrace nahoru a dolů</w:t>
                    </w: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spacing w:before="10"/>
                      <w:rPr>
                        <w:sz w:val="19"/>
                      </w:rPr>
                    </w:pPr>
                  </w:p>
                  <w:p w:rsidR="008E33D0" w:rsidRDefault="008E33D0">
                    <w:pPr>
                      <w:ind w:left="499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Obrácená </w:t>
                    </w:r>
                    <w:proofErr w:type="spellStart"/>
                    <w:r>
                      <w:rPr>
                        <w:sz w:val="18"/>
                      </w:rPr>
                      <w:t>Trendelenburgerova</w:t>
                    </w:r>
                    <w:proofErr w:type="spellEnd"/>
                    <w:r>
                      <w:rPr>
                        <w:sz w:val="18"/>
                      </w:rPr>
                      <w:t xml:space="preserve"> poloha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759" style="position:absolute;left:0;text-align:left;margin-left:78.8pt;margin-top:91.2pt;width:104.95pt;height:53.1pt;z-index:-251648000;mso-position-horizontal-relative:page" coordorigin="1576,1824" coordsize="2099,1062">
            <v:shape id="_x0000_s1770" style="position:absolute;left:1584;top:1832;width:2082;height:1045" coordorigin="1584,1832" coordsize="2082,1045" path="m2609,2875r10,2l2630,2877r10,-2l3321,2762r72,-19l3459,2712r58,-40l3568,2621r41,-58l3639,2499r19,-70l3665,2355r-7,-75l3639,2210r-30,-64l3568,2088r-51,-50l3459,1997r-66,-31l3321,1947,2640,1834r-10,-2l2619,1832r-691,115l1856,1966r-65,31l1732,2038r-50,50l1641,2146r-31,64l1591,2280r-7,75l1591,2429r19,70l1641,2563r41,58l1732,2672r59,40l1856,2743r72,19l2609,2875xe" filled="f" strokecolor="#636466" strokeweight=".29944mm">
              <v:path arrowok="t"/>
            </v:shape>
            <v:shape id="_x0000_s1769" type="#_x0000_t75" style="position:absolute;left:2588;top:1867;width:163;height:106">
              <v:imagedata r:id="rId45" o:title=""/>
            </v:shape>
            <v:line id="_x0000_s1768" style="position:absolute" from="2625,2020" to="2625,2361" strokecolor="#636466" strokeweight=".30114mm"/>
            <v:line id="_x0000_s1767" style="position:absolute" from="2788,1922" to="2628,2363" strokecolor="#636466" strokeweight=".30125mm"/>
            <v:shape id="_x0000_s1766" style="position:absolute;left:2418;top:2154;width:412;height:413" coordorigin="2419,2154" coordsize="412,413" path="m2625,2154r-80,16l2479,2215r-44,65l2419,2361r16,80l2479,2507r66,44l2625,2567r80,-16l2770,2507r44,-66l2830,2361r-16,-81l2770,2215r-65,-45l2625,2154xe" fillcolor="#bdbfc1" stroked="f">
              <v:path arrowok="t"/>
            </v:shape>
            <v:shape id="_x0000_s1765" type="#_x0000_t75" style="position:absolute;left:2310;top:1929;width:183;height:170">
              <v:imagedata r:id="rId46" o:title=""/>
            </v:shape>
            <v:shape id="_x0000_s1764" type="#_x0000_t75" style="position:absolute;left:2824;top:1920;width:114;height:180">
              <v:imagedata r:id="rId47" o:title=""/>
            </v:shape>
            <v:shape id="_x0000_s1763" type="#_x0000_t75" style="position:absolute;left:1759;top:2235;width:210;height:251">
              <v:imagedata r:id="rId48" o:title=""/>
            </v:shape>
            <v:shape id="_x0000_s1762" type="#_x0000_t75" style="position:absolute;left:3280;top:2235;width:210;height:251">
              <v:imagedata r:id="rId49" o:title=""/>
            </v:shape>
            <v:shape id="_x0000_s1761" style="position:absolute;left:1971;top:2529;width:630;height:195" coordorigin="1971,2529" coordsize="630,195" path="m2213,2626r-7,-37l2185,2558r-31,-21l2116,2529r-37,8l2048,2558r-21,31l2020,2626r-19,4l1985,2641r-10,15l1971,2675r4,19l1985,2709r16,11l2020,2724r532,l2600,2675r-1,-13l2552,2626r-532,e" filled="f" strokecolor="#636466" strokeweight=".29956mm">
              <v:path arrowok="t"/>
            </v:shape>
            <v:shape id="_x0000_s1760" type="#_x0000_t75" style="position:absolute;left:2640;top:2447;width:601;height:284">
              <v:imagedata r:id="rId50" o:title=""/>
            </v:shape>
            <w10:wrap anchorx="page"/>
          </v:group>
        </w:pict>
      </w:r>
      <w:r>
        <w:pict>
          <v:group id="_x0000_s1746" style="position:absolute;left:0;text-align:left;margin-left:78.8pt;margin-top:158.15pt;width:106.5pt;height:53.95pt;z-index:-251646976;mso-position-horizontal-relative:page" coordorigin="1576,3163" coordsize="2130,1079">
            <v:shape id="_x0000_s1758" style="position:absolute;left:1977;top:3879;width:639;height:198" coordorigin="1977,3879" coordsize="639,198" path="m2124,3879r-38,8l2055,3908r-21,31l2026,3978r-19,4l1992,3992r-11,16l1977,4027r4,19l1992,4062r15,11l2026,4077r541,l2616,4027r-2,-12l2567,3978r-344,l2215,3939r-21,-31l2163,3887r-39,-8xe" fillcolor="#636466" stroked="f">
              <v:path arrowok="t"/>
            </v:shape>
            <v:shape id="_x0000_s1757" style="position:absolute;left:1977;top:3879;width:639;height:198" coordorigin="1977,3879" coordsize="639,198" path="m2567,4077r49,-50l2614,4015r-47,-37l2223,3978r-8,-38l2194,3908r-31,-21l2124,3879r-38,8l2055,3908r-21,32l2026,3978r-19,4l1992,3992r-11,16l1977,4027r4,20l1992,4062r15,11l2026,4077r541,xe" filled="f" strokecolor="#636466" strokeweight=".30428mm">
              <v:path arrowok="t"/>
            </v:shape>
            <v:shape id="_x0000_s1756" type="#_x0000_t75" style="position:absolute;left:2641;top:3969;width:646;height:116">
              <v:imagedata r:id="rId51" o:title=""/>
            </v:shape>
            <v:shape id="_x0000_s1755" style="position:absolute;left:1584;top:3171;width:2112;height:1062" coordorigin="1584,3171" coordsize="2112,1062" path="m2624,4231r11,1l2646,4232r10,-1l3347,4115r73,-19l3487,4065r59,-41l3597,3973r42,-59l3670,3848r19,-71l3696,3702r-7,-75l3670,3555r-31,-65l3597,3431r-51,-51l3487,3338r-67,-31l3347,3288,2656,3173r-10,-2l2635,3171r-702,117l1860,3307r-66,31l1734,3380r-51,51l1642,3490r-32,65l1591,3627r-7,75l1591,3777r19,71l1642,3914r41,59l1734,4024r60,41l1860,4096r73,19l2624,4231xe" filled="f" strokecolor="#636466" strokeweight=".30411mm">
              <v:path arrowok="t"/>
            </v:shape>
            <v:shape id="_x0000_s1754" type="#_x0000_t75" style="position:absolute;left:2603;top:3206;width:165;height:108">
              <v:imagedata r:id="rId52" o:title=""/>
            </v:shape>
            <v:line id="_x0000_s1753" style="position:absolute" from="2640,3362" to="2640,3708" strokecolor="#636466" strokeweight=".30556mm"/>
            <v:line id="_x0000_s1752" style="position:absolute" from="2806,3262" to="2643,3710" strokecolor="#636466" strokeweight=".30572mm"/>
            <v:shape id="_x0000_s1751" style="position:absolute;left:2431;top:3498;width:418;height:420" coordorigin="2431,3499" coordsize="418,420" path="m2640,3499r-66,10l2517,3539r-45,46l2442,3642r-11,66l2442,3775r30,57l2517,3878r57,29l2640,3918r66,-11l2763,3878r46,-46l2838,3775r11,-67l2838,3642r-29,-57l2763,3539r-57,-30l2640,3499xe" fillcolor="#bdbfc1" stroked="f">
              <v:path arrowok="t"/>
            </v:shape>
            <v:shape id="_x0000_s1750" type="#_x0000_t75" style="position:absolute;left:2321;top:3270;width:186;height:173">
              <v:imagedata r:id="rId53" o:title=""/>
            </v:shape>
            <v:shape id="_x0000_s1749" type="#_x0000_t75" style="position:absolute;left:2843;top:3260;width:116;height:183">
              <v:imagedata r:id="rId54" o:title=""/>
            </v:shape>
            <v:shape id="_x0000_s1748" type="#_x0000_t75" style="position:absolute;left:1762;top:3581;width:213;height:255">
              <v:imagedata r:id="rId55" o:title=""/>
            </v:shape>
            <v:shape id="_x0000_s1747" type="#_x0000_t75" style="position:absolute;left:3305;top:3581;width:213;height:255">
              <v:imagedata r:id="rId56" o:title=""/>
            </v:shape>
            <w10:wrap anchorx="page"/>
          </v:group>
        </w:pict>
      </w:r>
      <w:r>
        <w:pict>
          <v:shape id="_x0000_s1745" style="position:absolute;left:0;text-align:left;margin-left:195.85pt;margin-top:50.05pt;width:100pt;height:6pt;z-index:-251644928;mso-position-horizontal-relative:page" coordorigin="3917,1001" coordsize="2000,120" o:spt="100" adj="0,,0" path="m4037,1001r-120,60l4037,1121r,-53l4016,1068r-4,-3l4009,1061r3,-6l4016,1053r21,l4037,1001xm4037,1053r-21,l4012,1055r-3,6l4012,1065r4,3l4037,1068r,-15xm5908,1053r-1871,l4037,1068r1871,l5914,1065r2,-4l5914,1055r-6,-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744" style="position:absolute;left:0;text-align:left;margin-left:195.85pt;margin-top:111.95pt;width:100pt;height:6pt;z-index:-251643904;mso-position-horizontal-relative:page" coordorigin="3917,2239" coordsize="2000,120" o:spt="100" adj="0,,0" path="m4037,2239r-120,60l4037,2359r,-52l4016,2307r-4,-2l4009,2299r3,-5l4016,2292r21,l4037,2239xm4037,2292r-21,l4012,2294r-3,5l4012,2305r4,2l4037,2307r,-15xm5908,2292r-1871,l4037,2307r1871,l5914,2305r2,-6l5914,2294r-6,-2xe" fillcolor="black" stroked="f">
            <v:stroke joinstyle="round"/>
            <v:formulas/>
            <v:path arrowok="t" o:connecttype="segments"/>
            <w10:wrap anchorx="page"/>
          </v:shape>
        </w:pict>
      </w:r>
      <w:r w:rsidR="00245DD6" w:rsidRPr="00F55F93">
        <w:t>Můžete provést následující nastavení:</w:t>
      </w:r>
    </w:p>
    <w:p w:rsidR="003915F6" w:rsidRPr="00F55F93" w:rsidRDefault="003915F6">
      <w:pPr>
        <w:pStyle w:val="Zkladntext"/>
        <w:spacing w:before="5"/>
        <w:rPr>
          <w:sz w:val="31"/>
        </w:rPr>
      </w:pPr>
    </w:p>
    <w:p w:rsidR="003915F6" w:rsidRPr="00F55F93" w:rsidRDefault="008E33D0">
      <w:pPr>
        <w:pStyle w:val="Nadpis2"/>
        <w:numPr>
          <w:ilvl w:val="1"/>
          <w:numId w:val="18"/>
        </w:numPr>
        <w:tabs>
          <w:tab w:val="left" w:pos="1960"/>
          <w:tab w:val="left" w:pos="1961"/>
        </w:tabs>
        <w:ind w:hanging="720"/>
      </w:pPr>
      <w:r>
        <w:pict>
          <v:group id="_x0000_s1732" style="position:absolute;left:0;text-align:left;margin-left:78.8pt;margin-top:-90.55pt;width:107pt;height:61.55pt;z-index:-251645952;mso-position-horizontal-relative:page" coordorigin="1576,-1811" coordsize="2140,1231">
            <v:shape id="_x0000_s1743" type="#_x0000_t75" style="position:absolute;left:2608;top:-1768;width:166;height:108">
              <v:imagedata r:id="rId57" o:title=""/>
            </v:shape>
            <v:line id="_x0000_s1742" style="position:absolute" from="2646,-1611" to="2646,-1264" strokecolor="#636466" strokeweight=".30722mm"/>
            <v:line id="_x0000_s1741" style="position:absolute" from="2812,-1712" to="2649,-1262" strokecolor="#636466" strokeweight=".30733mm"/>
            <v:shape id="_x0000_s1740" style="position:absolute;left:2435;top:-1474;width:420;height:421" coordorigin="2436,-1474" coordsize="420,421" path="m2646,-1474r-67,11l2522,-1433r-46,45l2446,-1330r-10,67l2446,-1197r30,58l2522,-1094r57,30l2646,-1053r66,-11l2769,-1094r46,-45l2845,-1197r10,-66l2845,-1330r-30,-58l2769,-1433r-57,-30l2646,-1474xe" fillcolor="#bdbfc1" stroked="f">
              <v:path arrowok="t"/>
            </v:shape>
            <v:shape id="_x0000_s1739" type="#_x0000_t75" style="position:absolute;left:2325;top:-1703;width:187;height:173">
              <v:imagedata r:id="rId58" o:title=""/>
            </v:shape>
            <v:shape id="_x0000_s1738" type="#_x0000_t75" style="position:absolute;left:2849;top:-1713;width:116;height:183">
              <v:imagedata r:id="rId59" o:title=""/>
            </v:shape>
            <v:shape id="_x0000_s1737" style="position:absolute;left:1986;top:-1219;width:625;height:306" coordorigin="1987,-1218" coordsize="625,306" o:spt="100" adj="0,,0" path="m2028,-1146r-18,6l1996,-1127r-8,18l1987,-1090r6,18l2006,-1058r17,9l2549,-914r13,1l2575,-915r12,-5l2597,-928r8,-10l2609,-950r2,-13l2609,-976r-5,-12l2596,-998r-10,-8l2574,-1010r-335,-86l2241,-1135r-4,-10l2048,-1145r-20,-1xm2128,-1218r-35,12l2065,-1180r-17,35l2237,-1145r-9,-26l2203,-1199r-35,-17l2128,-1218xe" fillcolor="#636466" stroked="f">
              <v:stroke joinstyle="round"/>
              <v:formulas/>
              <v:path arrowok="t" o:connecttype="segments"/>
            </v:shape>
            <v:shape id="_x0000_s1736" style="position:absolute;left:1986;top:-1219;width:625;height:306" coordorigin="1987,-1219" coordsize="625,306" path="m2549,-915r56,-24l2611,-963r-2,-13l2239,-1096r2,-40l2228,-1171r-25,-29l2168,-1217r-40,-2l2093,-1206r-28,25l2048,-1145r-20,-1l2010,-1140r-14,13l1988,-1110r-1,20l1993,-1072r13,14l2023,-1049r526,134xe" filled="f" strokecolor="#636466" strokeweight=".30539mm">
              <v:path arrowok="t"/>
            </v:shape>
            <v:shape id="_x0000_s1735" type="#_x0000_t75" style="position:absolute;left:2647;top:-984;width:642;height:251">
              <v:imagedata r:id="rId60" o:title=""/>
            </v:shape>
            <v:shape id="_x0000_s1734" type="#_x0000_t75" style="position:absolute;left:3314;top:-1392;width:214;height:256">
              <v:imagedata r:id="rId61" o:title=""/>
            </v:shape>
            <v:shape id="_x0000_s1733" style="position:absolute;left:1584;top:-1803;width:2123;height:1214" coordorigin="1584,-1803" coordsize="2123,1214" path="m2629,-591r11,2l2651,-589r705,-118l3415,-725r55,-34l3521,-805r46,-56l3607,-924r35,-69l3669,-1064r21,-72l3703,-1205r4,-65l3700,-1346r-19,-71l3649,-1483r-42,-59l3556,-1593r-60,-42l3429,-1666r-73,-19l2662,-1801r-11,-2l2640,-1803r-705,118l1862,-1666r-67,31l1735,-1593r-51,51l1642,-1483r-31,66l1591,-1346r-7,76l1589,-1205r12,69l1622,-1064r27,71l1684,-924r40,63l1770,-805r51,46l1876,-725r59,18l2629,-591xe" filled="f" strokecolor="#636466" strokeweight=".30536mm">
              <v:path arrowok="t"/>
            </v:shape>
            <w10:wrap anchorx="page"/>
          </v:group>
        </w:pict>
      </w:r>
      <w:r>
        <w:pict>
          <v:shape id="_x0000_s1731" style="position:absolute;left:0;text-align:left;margin-left:200.65pt;margin-top:-132.2pt;width:100pt;height:6pt;z-index:-251642880;mso-position-horizontal-relative:page" coordorigin="4013,-2644" coordsize="2000,120" o:spt="100" adj="0,,0" path="m4133,-2644r-120,60l4133,-2524r,-53l4112,-2577r-4,-2l4105,-2584r3,-6l4112,-2591r21,l4133,-2644xm4133,-2591r-21,l4108,-2590r-3,6l4108,-2579r4,2l4133,-2577r,-14xm6004,-2591r-1871,l4133,-2577r1871,l6010,-2579r2,-5l6010,-2590r-6,-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730" style="position:absolute;left:0;text-align:left;margin-left:201.4pt;margin-top:-65.7pt;width:99.9pt;height:6pt;z-index:-251641856;mso-position-horizontal-relative:page" coordorigin="4028,-1314" coordsize="1998,120" o:spt="100" adj="0,,0" path="m4148,-1314r-120,60l4148,-1194r,-53l4128,-1247r-5,-1l4121,-1254r2,-5l4128,-1261r20,l4148,-1314xm4148,-1261r-20,l4123,-1259r-2,5l4123,-1248r5,1l4148,-1247r,-14xm6019,-1261r-1871,l4148,-1247r1871,l6024,-1248r2,-6l6024,-1259r-5,-2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9" w:name="_TOC_250014"/>
      <w:r w:rsidR="00245DD6" w:rsidRPr="00F55F93">
        <w:t xml:space="preserve">Ovládání řídicích </w:t>
      </w:r>
      <w:bookmarkEnd w:id="9"/>
      <w:r w:rsidR="00245DD6" w:rsidRPr="00F55F93">
        <w:t>koleček</w:t>
      </w:r>
    </w:p>
    <w:p w:rsidR="003915F6" w:rsidRPr="00F55F93" w:rsidRDefault="001F20B5">
      <w:pPr>
        <w:pStyle w:val="Nadpis6"/>
        <w:spacing w:before="80" w:line="228" w:lineRule="auto"/>
        <w:ind w:right="1808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>Správná funkce řídicích koleček je ovlivněna opotřebením a</w:t>
      </w:r>
      <w:r>
        <w:t> </w:t>
      </w:r>
      <w:r w:rsidR="00245DD6" w:rsidRPr="00F55F93">
        <w:t>znečištěním pneumatik (voda, olej, …) – před každým použitím zkontrolujte stav pneumatik.</w:t>
      </w:r>
    </w:p>
    <w:p w:rsidR="003915F6" w:rsidRPr="00F55F93" w:rsidRDefault="001F20B5">
      <w:pPr>
        <w:pStyle w:val="Nadpis6"/>
        <w:spacing w:before="96" w:line="218" w:lineRule="auto"/>
        <w:ind w:right="1503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 xml:space="preserve">Řídicí kolečka se mohou </w:t>
      </w:r>
      <w:r w:rsidRPr="00F55F93">
        <w:t>opotřebovat – před</w:t>
      </w:r>
      <w:r w:rsidR="00245DD6" w:rsidRPr="00F55F93">
        <w:t xml:space="preserve"> každým použitím zkontrolujte stav řídicích koleček.</w:t>
      </w:r>
    </w:p>
    <w:p w:rsidR="003915F6" w:rsidRPr="00F55F93" w:rsidRDefault="001F20B5">
      <w:pPr>
        <w:pStyle w:val="Nadpis6"/>
        <w:spacing w:before="98" w:line="218" w:lineRule="auto"/>
        <w:ind w:right="1503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>Nebezpečí nehody – všechny řídicí kolečka by měla být vždy zabrzděná. Pokud je zabrzděné pouze jedno kolečko, ostatní tři kolečka budou obíhat okolo tohoto zabrzděného kolečka.</w:t>
      </w:r>
    </w:p>
    <w:p w:rsidR="003915F6" w:rsidRPr="00F55F93" w:rsidRDefault="00245DD6">
      <w:pPr>
        <w:pStyle w:val="Zkladntext"/>
        <w:spacing w:before="122"/>
        <w:ind w:left="1239"/>
      </w:pPr>
      <w:r w:rsidRPr="00F55F93">
        <w:t>Všechny řídicí kolečka lze zamknout a zabránit tak nechtěnému pohybu.</w:t>
      </w:r>
    </w:p>
    <w:p w:rsidR="003915F6" w:rsidRPr="00F55F93" w:rsidRDefault="003915F6">
      <w:pPr>
        <w:pStyle w:val="Zkladntext"/>
        <w:spacing w:before="2"/>
        <w:rPr>
          <w:sz w:val="24"/>
        </w:rPr>
      </w:pPr>
    </w:p>
    <w:p w:rsidR="003915F6" w:rsidRPr="00F55F93" w:rsidRDefault="00245DD6">
      <w:pPr>
        <w:pStyle w:val="Nadpis6"/>
        <w:numPr>
          <w:ilvl w:val="0"/>
          <w:numId w:val="16"/>
        </w:numPr>
        <w:tabs>
          <w:tab w:val="left" w:pos="1959"/>
          <w:tab w:val="left" w:pos="1960"/>
        </w:tabs>
        <w:spacing w:line="268" w:lineRule="exact"/>
      </w:pPr>
      <w:r w:rsidRPr="00F55F93">
        <w:t>Zajištění (A)</w:t>
      </w:r>
    </w:p>
    <w:p w:rsidR="003915F6" w:rsidRPr="00F55F93" w:rsidRDefault="00245DD6">
      <w:pPr>
        <w:pStyle w:val="Zkladntext"/>
        <w:spacing w:line="251" w:lineRule="exact"/>
        <w:ind w:left="1948"/>
      </w:pPr>
      <w:r w:rsidRPr="00F55F93">
        <w:t>Zatlačte na horní část sklápěcí páčky směrem dolů, dokud nezabrzdí kolečko.</w:t>
      </w:r>
    </w:p>
    <w:p w:rsidR="003915F6" w:rsidRPr="00F55F93" w:rsidRDefault="003915F6">
      <w:pPr>
        <w:pStyle w:val="Zkladntext"/>
        <w:spacing w:before="2"/>
      </w:pPr>
    </w:p>
    <w:p w:rsidR="003915F6" w:rsidRPr="00F55F93" w:rsidRDefault="00245DD6">
      <w:pPr>
        <w:pStyle w:val="Nadpis6"/>
        <w:numPr>
          <w:ilvl w:val="0"/>
          <w:numId w:val="16"/>
        </w:numPr>
        <w:tabs>
          <w:tab w:val="left" w:pos="1959"/>
          <w:tab w:val="left" w:pos="1960"/>
        </w:tabs>
        <w:spacing w:line="268" w:lineRule="exact"/>
      </w:pPr>
      <w:r w:rsidRPr="00F55F93">
        <w:t>Uvolnění (B)</w:t>
      </w:r>
    </w:p>
    <w:p w:rsidR="003915F6" w:rsidRPr="00F55F93" w:rsidRDefault="008E33D0">
      <w:pPr>
        <w:pStyle w:val="Zkladntext"/>
        <w:spacing w:line="251" w:lineRule="exact"/>
        <w:ind w:left="1948"/>
      </w:pPr>
      <w:r>
        <w:pict>
          <v:group id="_x0000_s1726" style="position:absolute;left:0;text-align:left;margin-left:147.6pt;margin-top:18.95pt;width:105.15pt;height:103.2pt;z-index:-251630592;mso-wrap-distance-left:0;mso-wrap-distance-right:0;mso-position-horizontal-relative:page" coordorigin="2952,379" coordsize="2103,2064">
            <v:shape id="_x0000_s1729" type="#_x0000_t75" style="position:absolute;left:3208;top:659;width:1544;height:1637">
              <v:imagedata r:id="rId62" o:title=""/>
            </v:shape>
            <v:shape id="_x0000_s1728" style="position:absolute;left:3303;top:476;width:120;height:732" coordorigin="3304,477" coordsize="120,732" o:spt="100" adj="0,,0" path="m3356,1089r-52,l3364,1209r46,-93l3364,1116r-5,-2l3356,1109r,-20xm3364,477r-5,2l3356,485r,624l3359,1114r5,2l3370,1114r2,-5l3372,485r-2,-6l3364,477xm3424,1089r-52,l3372,1109r-2,5l3364,1116r46,l3424,1089xe" fillcolor="#363636" stroked="f">
              <v:stroke joinstyle="round"/>
              <v:formulas/>
              <v:path arrowok="t" o:connecttype="segments"/>
            </v:shape>
            <v:shape id="_x0000_s1727" type="#_x0000_t202" style="position:absolute;left:2959;top:386;width:2088;height:2049" filled="f" strokecolor="#121212">
              <v:textbox inset="0,0,0,0">
                <w:txbxContent>
                  <w:p w:rsidR="008E33D0" w:rsidRDefault="008E33D0">
                    <w:pPr>
                      <w:spacing w:before="39"/>
                      <w:ind w:right="3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720" style="position:absolute;left:0;text-align:left;margin-left:347.45pt;margin-top:19.75pt;width:105.15pt;height:103.2pt;z-index:-251629568;mso-wrap-distance-left:0;mso-wrap-distance-right:0;mso-position-horizontal-relative:page" coordorigin="6949,395" coordsize="2103,2064">
            <v:shape id="_x0000_s1725" type="#_x0000_t75" style="position:absolute;left:7202;top:482;width:1333;height:1795">
              <v:imagedata r:id="rId63" o:title=""/>
            </v:shape>
            <v:shape id="_x0000_s1724" style="position:absolute;left:7074;top:422;width:969;height:905" coordorigin="7074,423" coordsize="969,905" path="m7074,423r,905l8042,436,7074,423xe" stroked="f">
              <v:path arrowok="t"/>
            </v:shape>
            <v:shape id="_x0000_s1723" style="position:absolute;left:7074;top:422;width:969;height:905" coordorigin="7074,423" coordsize="969,905" path="m8042,436l7074,423r,905l8042,436xe" filled="f" strokecolor="white">
              <v:path arrowok="t"/>
            </v:shape>
            <v:shape id="_x0000_s1722" type="#_x0000_t75" style="position:absolute;left:7066;top:1025;width:244;height:120">
              <v:imagedata r:id="rId64" o:title=""/>
            </v:shape>
            <v:shape id="_x0000_s1721" type="#_x0000_t202" style="position:absolute;left:6956;top:402;width:2088;height:2049" filled="f" strokecolor="#121212">
              <v:textbox inset="0,0,0,0">
                <w:txbxContent>
                  <w:p w:rsidR="008E33D0" w:rsidRDefault="008E33D0">
                    <w:pPr>
                      <w:spacing w:line="263" w:lineRule="exact"/>
                      <w:ind w:right="123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 w:rsidR="00245DD6" w:rsidRPr="00F55F93">
        <w:t>Zatlačte na horní část sklápěcí páčky směrem dopředu, dokud se kolečko neuvolní.</w:t>
      </w:r>
    </w:p>
    <w:p w:rsidR="003915F6" w:rsidRPr="00F55F93" w:rsidRDefault="003915F6">
      <w:pPr>
        <w:spacing w:line="251" w:lineRule="exact"/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709" style="width:451.4pt;height:1.5pt;mso-position-horizontal-relative:char;mso-position-vertical-relative:line" coordsize="9028,30">
            <v:line id="_x0000_s1719" style="position:absolute" from="0,15" to="9028,15" strokecolor="#9d9d9d" strokeweight="1.5pt"/>
            <v:rect id="_x0000_s1718" style="position:absolute;width:5;height:5" fillcolor="#9d9d9d" stroked="f"/>
            <v:line id="_x0000_s1717" style="position:absolute" from="0,2" to="9023,2" strokecolor="#9d9d9d" strokeweight=".08469mm"/>
            <v:rect id="_x0000_s1716" style="position:absolute;left:9022;width:5;height:5" fillcolor="#eee" stroked="f"/>
            <v:rect id="_x0000_s1715" style="position:absolute;left:9022;width:5;height:5" fillcolor="#9d9d9d" stroked="f"/>
            <v:rect id="_x0000_s1714" style="position:absolute;top:4;width:5;height:21" fillcolor="#9d9d9d" stroked="f"/>
            <v:rect id="_x0000_s1713" style="position:absolute;left:9022;top:4;width:5;height:21" fillcolor="#eee" stroked="f"/>
            <v:rect id="_x0000_s1712" style="position:absolute;top:25;width:5;height:5" fillcolor="#9d9d9d" stroked="f"/>
            <v:line id="_x0000_s1711" style="position:absolute" from="0,28" to="9028,28" strokecolor="#eee" strokeweight=".24pt"/>
            <v:rect id="_x0000_s1710" style="position:absolute;left:9022;top:25;width:5;height:5" fillcolor="#eee" stroked="f"/>
            <w10:anchorlock/>
          </v:group>
        </w:pict>
      </w:r>
    </w:p>
    <w:p w:rsidR="003915F6" w:rsidRPr="00F55F93" w:rsidRDefault="003915F6">
      <w:pPr>
        <w:pStyle w:val="Zkladntext"/>
        <w:spacing w:before="10"/>
        <w:rPr>
          <w:sz w:val="6"/>
        </w:rPr>
      </w:pPr>
    </w:p>
    <w:p w:rsidR="003915F6" w:rsidRPr="00F55F93" w:rsidRDefault="00245DD6">
      <w:pPr>
        <w:pStyle w:val="Nadpis2"/>
        <w:numPr>
          <w:ilvl w:val="1"/>
          <w:numId w:val="18"/>
        </w:numPr>
        <w:tabs>
          <w:tab w:val="left" w:pos="1960"/>
          <w:tab w:val="left" w:pos="1961"/>
        </w:tabs>
        <w:spacing w:before="91"/>
        <w:ind w:hanging="720"/>
      </w:pPr>
      <w:bookmarkStart w:id="10" w:name="_TOC_250013"/>
      <w:r w:rsidRPr="00F55F93">
        <w:t xml:space="preserve">Bezpečnostní </w:t>
      </w:r>
      <w:bookmarkEnd w:id="10"/>
      <w:r w:rsidRPr="00F55F93">
        <w:t>zařízení</w:t>
      </w:r>
    </w:p>
    <w:p w:rsidR="003915F6" w:rsidRPr="00F55F93" w:rsidRDefault="001F20B5" w:rsidP="00096CD0">
      <w:pPr>
        <w:spacing w:before="62"/>
        <w:ind w:left="1843" w:hanging="567"/>
        <w:rPr>
          <w:b/>
        </w:rPr>
      </w:pPr>
      <w:r w:rsidRPr="00096CD0">
        <w:rPr>
          <w:b/>
          <w:sz w:val="24"/>
        </w:rPr>
        <w:t>(!)</w:t>
      </w:r>
      <w:r w:rsidRPr="00096CD0">
        <w:rPr>
          <w:b/>
          <w:sz w:val="24"/>
        </w:rPr>
        <w:tab/>
      </w:r>
      <w:r w:rsidR="00245DD6" w:rsidRPr="00096CD0">
        <w:rPr>
          <w:b/>
          <w:sz w:val="24"/>
        </w:rPr>
        <w:t>VARO</w:t>
      </w:r>
      <w:r w:rsidR="00245DD6" w:rsidRPr="00F55F93">
        <w:rPr>
          <w:b/>
          <w:sz w:val="24"/>
        </w:rPr>
        <w:t xml:space="preserve">VÁNÍ: </w:t>
      </w:r>
      <w:r w:rsidR="00245DD6" w:rsidRPr="00F55F93">
        <w:rPr>
          <w:b/>
        </w:rPr>
        <w:t>Neodstraňujte bezpečnostní zařízení.</w:t>
      </w:r>
    </w:p>
    <w:p w:rsidR="003915F6" w:rsidRPr="00F55F93" w:rsidRDefault="001F20B5" w:rsidP="00096CD0">
      <w:pPr>
        <w:pStyle w:val="Nadpis6"/>
        <w:spacing w:before="38"/>
        <w:ind w:left="1843" w:right="1352" w:hanging="567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 xml:space="preserve">Na bezpečnostním zařízení nesmí být nic nainstalováno ani </w:t>
      </w:r>
      <w:r w:rsidR="00096CD0">
        <w:t>z</w:t>
      </w:r>
      <w:r w:rsidR="00245DD6" w:rsidRPr="00F55F93">
        <w:t>avěšeno.</w:t>
      </w:r>
    </w:p>
    <w:p w:rsidR="003915F6" w:rsidRPr="00F55F93" w:rsidRDefault="00245DD6">
      <w:pPr>
        <w:pStyle w:val="Zkladntext"/>
        <w:spacing w:before="93"/>
        <w:ind w:left="1240"/>
      </w:pPr>
      <w:r w:rsidRPr="00F55F93">
        <w:t>Pod příčným rámem čelního roštu se nachází držák k uchycení bezpečnostního zařízení.</w:t>
      </w:r>
    </w:p>
    <w:p w:rsidR="003915F6" w:rsidRPr="00F55F93" w:rsidRDefault="00245DD6">
      <w:pPr>
        <w:pStyle w:val="Odstavecseseznamem"/>
        <w:numPr>
          <w:ilvl w:val="0"/>
          <w:numId w:val="15"/>
        </w:numPr>
        <w:tabs>
          <w:tab w:val="left" w:pos="1959"/>
          <w:tab w:val="left" w:pos="1961"/>
        </w:tabs>
        <w:spacing w:before="1" w:line="269" w:lineRule="exact"/>
        <w:ind w:hanging="360"/>
      </w:pPr>
      <w:r w:rsidRPr="00F55F93">
        <w:t xml:space="preserve">Do držáku </w:t>
      </w:r>
      <w:r w:rsidR="001F20B5">
        <w:t>(3)</w:t>
      </w:r>
      <w:r w:rsidRPr="00F55F93">
        <w:t xml:space="preserve"> vložte bezpečnostní jednotku napájecího kabelu </w:t>
      </w:r>
      <w:r w:rsidR="001F20B5">
        <w:t>(4)</w:t>
      </w:r>
      <w:r w:rsidRPr="00F55F93">
        <w:t>.</w:t>
      </w:r>
    </w:p>
    <w:p w:rsidR="003915F6" w:rsidRPr="00F55F93" w:rsidRDefault="00245DD6">
      <w:pPr>
        <w:pStyle w:val="Odstavecseseznamem"/>
        <w:numPr>
          <w:ilvl w:val="0"/>
          <w:numId w:val="15"/>
        </w:numPr>
        <w:tabs>
          <w:tab w:val="left" w:pos="1959"/>
          <w:tab w:val="left" w:pos="1961"/>
        </w:tabs>
        <w:spacing w:line="267" w:lineRule="exact"/>
        <w:ind w:hanging="360"/>
      </w:pPr>
      <w:r w:rsidRPr="00F55F93">
        <w:t xml:space="preserve">Vytáhněte potřebnou délku napájecího kabelu </w:t>
      </w:r>
      <w:r w:rsidR="001F20B5">
        <w:t>(1)</w:t>
      </w:r>
      <w:r w:rsidRPr="00F55F93">
        <w:t xml:space="preserve"> tak, aby byl napájecí kabel </w:t>
      </w:r>
      <w:r w:rsidR="001F20B5">
        <w:t>(2)</w:t>
      </w:r>
    </w:p>
    <w:p w:rsidR="003915F6" w:rsidRPr="00F55F93" w:rsidRDefault="00245DD6">
      <w:pPr>
        <w:pStyle w:val="Zkladntext"/>
        <w:spacing w:line="252" w:lineRule="exact"/>
        <w:ind w:left="1960"/>
      </w:pPr>
      <w:r w:rsidRPr="00F55F93">
        <w:t>mohl být natažen pod roštem bez prověšení. Dávejte pozor, abyste kabel</w:t>
      </w:r>
    </w:p>
    <w:p w:rsidR="003915F6" w:rsidRPr="00F55F93" w:rsidRDefault="001F20B5">
      <w:pPr>
        <w:pStyle w:val="Zkladntext"/>
        <w:ind w:left="1960"/>
      </w:pPr>
      <w:r>
        <w:t>(2)</w:t>
      </w:r>
      <w:r w:rsidR="00245DD6" w:rsidRPr="00F55F93">
        <w:t xml:space="preserve"> nevystavili tření při nastavování jakékoli polohy.</w:t>
      </w:r>
    </w:p>
    <w:p w:rsidR="003915F6" w:rsidRPr="00F55F93" w:rsidRDefault="00245DD6">
      <w:pPr>
        <w:pStyle w:val="Odstavecseseznamem"/>
        <w:numPr>
          <w:ilvl w:val="0"/>
          <w:numId w:val="15"/>
        </w:numPr>
        <w:tabs>
          <w:tab w:val="left" w:pos="1959"/>
          <w:tab w:val="left" w:pos="1961"/>
        </w:tabs>
        <w:spacing w:before="1" w:line="269" w:lineRule="exact"/>
        <w:ind w:hanging="360"/>
      </w:pPr>
      <w:r w:rsidRPr="00F55F93">
        <w:t xml:space="preserve">Zajistěte napájecí kabel řádným utažením bezpečnostní jednotky napájecího kabelu </w:t>
      </w:r>
      <w:r w:rsidR="001F20B5">
        <w:t>(4)</w:t>
      </w:r>
      <w:r w:rsidRPr="00F55F93">
        <w:t>.</w:t>
      </w:r>
    </w:p>
    <w:p w:rsidR="003915F6" w:rsidRPr="00F55F93" w:rsidRDefault="009C7442">
      <w:pPr>
        <w:pStyle w:val="Odstavecseseznamem"/>
        <w:numPr>
          <w:ilvl w:val="0"/>
          <w:numId w:val="15"/>
        </w:numPr>
        <w:tabs>
          <w:tab w:val="left" w:pos="1959"/>
          <w:tab w:val="left" w:pos="1961"/>
        </w:tabs>
        <w:spacing w:line="269" w:lineRule="exact"/>
        <w:ind w:hanging="360"/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1A9EDF1F">
            <wp:simplePos x="0" y="0"/>
            <wp:positionH relativeFrom="column">
              <wp:posOffset>912091</wp:posOffset>
            </wp:positionH>
            <wp:positionV relativeFrom="paragraph">
              <wp:posOffset>305205</wp:posOffset>
            </wp:positionV>
            <wp:extent cx="1613151" cy="1901536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20" cy="190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pict>
          <v:group id="_x0000_s1669" style="position:absolute;left:0;text-align:left;margin-left:77.85pt;margin-top:20.05pt;width:444.25pt;height:172.75pt;z-index:-251628544;mso-wrap-distance-left:0;mso-wrap-distance-right:0;mso-position-horizontal-relative:page;mso-position-vertical-relative:text" coordorigin="1557,401" coordsize="8885,3455">
            <v:rect id="_x0000_s1708" style="position:absolute;left:1564;top:409;width:8870;height:3438" stroked="f"/>
            <v:rect id="_x0000_s1707" style="position:absolute;left:1564;top:408;width:8870;height:3440" filled="f" strokecolor="#121212"/>
            <v:shape id="_x0000_s1706" type="#_x0000_t75" style="position:absolute;left:6099;top:2093;width:510;height:255">
              <v:imagedata r:id="rId66" o:title=""/>
            </v:shape>
            <v:rect id="_x0000_s1705" style="position:absolute;left:6099;top:2093;width:510;height:255" filled="f"/>
            <v:rect id="_x0000_s1704" style="position:absolute;left:4280;top:589;width:3801;height:3077" filled="f" strokecolor="#121212" strokeweight="1pt">
              <v:stroke dashstyle="3 1"/>
            </v:rect>
            <v:shape id="_x0000_s1703" style="position:absolute;left:6452;top:2202;width:1448;height:212" coordorigin="6452,2202" coordsize="1448,212" path="m6452,2219r72,-8l6596,2204r73,-2l6741,2206r73,13l6886,2247r73,41l7031,2333r72,40l7176,2401r73,11l7321,2414r72,-5l7466,2404r72,-3l7610,2401r72,l7755,2401r72,l7900,2401e" filled="f" strokecolor="silver" strokeweight="6pt">
              <v:path arrowok="t"/>
            </v:shape>
            <v:shape id="_x0000_s1702" style="position:absolute;left:7519;top:1849;width:207;height:551" coordorigin="7519,1850" coordsize="207,551" o:spt="100" adj="0,,0" path="m7519,2267r19,134l7626,2313r-59,l7562,2308r,-5l7569,2284r-50,-17xm7569,2284r-7,19l7562,2308r5,5l7573,2312r4,-4l7583,2289r-14,-5xm7583,2289r-6,19l7573,2312r-6,1l7626,2313r7,-7l7583,2289xm7721,1850r-5,1l7712,1855r-143,429l7583,2289r143,-430l7726,1853r-5,-3xe" fillcolor="black" stroked="f">
              <v:stroke joinstyle="round"/>
              <v:formulas/>
              <v:path arrowok="t" o:connecttype="segments"/>
            </v:shape>
            <v:shape id="_x0000_s1701" type="#_x0000_t75" style="position:absolute;left:7540;top:1668;width:378;height:378">
              <v:imagedata r:id="rId67" o:title=""/>
            </v:shape>
            <v:shape id="_x0000_s1700" style="position:absolute;left:4832;top:619;width:905;height:1418" coordorigin="4832,620" coordsize="905,1418" path="m5525,620r-53,2l5437,628r-24,7l5395,639r-18,7l5359,654r-35,19l5309,684r-15,10l5279,706r-17,15l5246,730r-15,11l5214,753r-17,13l5180,778r-35,25l5126,814r-19,11l5088,837r-21,12l5044,860r-23,7l4999,877r-23,9l4951,893r-28,2l4863,900r-31,1l4832,2037r905,l5737,713r-59,-32l5620,653r-49,-16l5548,630r-23,-10xe" fillcolor="#d3d3d3" stroked="f">
              <v:path arrowok="t"/>
            </v:shape>
            <v:shape id="_x0000_s1699" style="position:absolute;left:4832;top:619;width:905;height:1418" coordorigin="4832,620" coordsize="905,1418" path="m5737,713r-29,-17l5678,681r-29,-14l5620,653r-25,-9l5571,637r-23,-7l5525,620r-53,2l5437,628r-24,7l5395,639r-18,7l5359,654r-18,10l5324,673r-15,11l5294,694r-15,12l5262,721r-16,9l5231,741r-17,12l5197,766r-17,12l5162,790r-17,13l5126,814r-19,11l5088,837r-21,12l5044,860r-23,7l4999,877r-23,9l4951,893r-28,2l4894,897r-31,3l4832,901r,1136l5737,2037r,-1324xe" filled="f">
              <v:path arrowok="t"/>
            </v:shape>
            <v:shape id="_x0000_s1698" style="position:absolute;left:4641;top:2202;width:1449;height:560" coordorigin="4642,2202" coordsize="1449,560" path="m6090,2219r-94,-4l5902,2211r-93,-3l5718,2205r-88,-2l5545,2202r-82,l5386,2204r-73,3l5246,2212r-61,7l5075,2241r-83,29l4928,2307r-53,43l4823,2401r-51,66l4729,2549r-37,86l4663,2710r-21,52e" filled="f" strokecolor="silver" strokeweight="6pt">
              <v:path arrowok="t"/>
            </v:shape>
            <v:rect id="_x0000_s1697" style="position:absolute;left:5106;top:2038;width:363;height:1086" fillcolor="black" stroked="f"/>
            <v:rect id="_x0000_s1696" style="position:absolute;left:5106;top:2038;width:363;height:1086" filled="f"/>
            <v:shape id="_x0000_s1695" type="#_x0000_t75" style="position:absolute;left:6643;top:2045;width:182;height:362">
              <v:imagedata r:id="rId68" o:title=""/>
            </v:shape>
            <v:shape id="_x0000_s1694" type="#_x0000_t75" style="position:absolute;left:6635;top:2037;width:197;height:377">
              <v:imagedata r:id="rId69" o:title=""/>
            </v:shape>
            <v:shape id="_x0000_s1693" style="position:absolute;left:6280;top:1675;width:182;height:905" coordorigin="6281,1676" coordsize="182,905" path="m6432,1676r-121,l6299,1678r-9,7l6283,1695r-2,11l6281,2551r2,11l6290,2572r9,6l6311,2581r121,l6444,2578r9,-6l6460,2562r2,-11l6462,1706r-2,-11l6453,1685r-9,-7l6432,1676xe" fillcolor="#d3d3d3" stroked="f">
              <v:path arrowok="t"/>
            </v:shape>
            <v:shape id="_x0000_s1692" style="position:absolute;left:6280;top:1675;width:182;height:905" coordorigin="6281,1676" coordsize="182,905" path="m6311,1676r-12,2l6290,1685r-7,10l6281,1706r,845l6283,2562r7,10l6299,2578r12,3l6432,2581r12,-3l6453,2572r7,-10l6462,2551r,-845l6460,1695r-7,-10l6444,1678r-12,-2l6311,1676xe" filled="f">
              <v:path arrowok="t"/>
            </v:shape>
            <v:shape id="_x0000_s1691" type="#_x0000_t75" style="position:absolute;left:5619;top:2038;width:599;height:363">
              <v:imagedata r:id="rId70" o:title=""/>
            </v:shape>
            <v:shape id="_x0000_s1690" style="position:absolute;left:5619;top:2038;width:599;height:363" coordorigin="5620,2038" coordsize="599,363" path="m6218,2038r,363l5620,2327r,-216l6218,2038xe" filled="f">
              <v:path arrowok="t"/>
            </v:shape>
            <v:shape id="_x0000_s1689" style="position:absolute;left:5738;top:952;width:1448;height:905" coordorigin="5738,952" coordsize="1448,905" path="m6899,952r-1161,l5738,1857r1353,l7109,1827r15,-29l7138,1769r14,-28l7161,1716r7,-24l7176,1668r10,-23l7183,1592r-6,-36l7171,1533r-5,-18l7160,1498r-9,-18l7142,1462r-9,-18l7122,1429r-12,-15l7098,1399r-16,-16l7073,1367r-10,-16l7051,1335r-14,-17l7025,1300r-13,-17l6999,1265r-11,-19l6977,1227r-13,-19l6951,1187r-10,-22l6934,1142r-10,-22l6914,1096r-7,-25l6906,1043r-3,-29l6900,984r-1,-32xe" fillcolor="#d3d3d3" stroked="f">
              <v:path arrowok="t"/>
            </v:shape>
            <v:shape id="_x0000_s1688" style="position:absolute;left:5738;top:952;width:1448;height:905" coordorigin="5738,952" coordsize="1448,905" path="m7091,1857r18,-30l7124,1798r14,-29l7152,1741r9,-25l7168,1692r8,-24l7186,1645r-3,-53l7177,1556r-6,-23l7166,1515r-6,-17l7151,1480r-9,-18l7133,1444r-11,-15l7110,1414r-12,-15l7082,1383r-9,-16l7063,1351r-12,-16l7037,1318r-12,-18l7012,1283r-13,-18l6988,1246r-11,-19l6964,1208r-13,-21l6941,1165r-7,-23l6924,1120r-10,-24l6907,1071r-1,-28l6903,1014r-3,-30l6899,952r-1161,l5738,1857r1353,xe" filled="f">
              <v:path arrowok="t"/>
            </v:shape>
            <v:shape id="_x0000_s1687" style="position:absolute;left:6559;top:1905;width:256;height:614" coordorigin="6559,1905" coordsize="256,614" o:spt="100" adj="0,,0" path="m6633,1978r-2,l6693,2016r50,49l6780,2123r24,65l6813,2257r-6,70l6785,2396r-19,35l6743,2463r-27,29l6685,2518r1,l6717,2493r27,-30l6767,2431r19,-35l6808,2327r6,-71l6805,2188r-24,-65l6743,2064r-50,-49l6633,1978xm6665,1905r-106,38l6598,2049r33,-71l6633,1978r-2,-1l6665,1905xe" fillcolor="#363636" stroked="f">
              <v:stroke joinstyle="round"/>
              <v:formulas/>
              <v:path arrowok="t" o:connecttype="segments"/>
            </v:shape>
            <v:shape id="_x0000_s1686" style="position:absolute;left:6559;top:1905;width:256;height:614" coordorigin="6559,1905" coordsize="256,614" path="m6631,1978r62,38l6743,2065r37,58l6804,2188r9,69l6807,2327r-22,69l6743,2463r-58,55l6686,2518r58,-55l6786,2396r22,-69l6814,2256r-9,-68l6781,2123r-38,-59l6693,2015r-62,-38l6665,1905r-106,38l6598,2049r33,-71xe" filled="f" strokecolor="#363636">
              <v:path arrowok="t"/>
            </v:shape>
            <v:shape id="_x0000_s1685" style="position:absolute;left:4624;top:1849;width:215;height:551" coordorigin="4625,1850" coordsize="215,551" o:spt="100" adj="0,,0" path="m4777,2290r-50,17l4823,2401r11,-88l4787,2313r-4,-5l4777,2290xm4790,2285r-13,5l4783,2308r4,5l4793,2313r3,-4l4796,2303r-6,-18xm4840,2267r-50,18l4796,2303r,6l4793,2313r41,l4840,2267xm4630,1850r-5,3l4625,1859r152,431l4790,2285,4639,1855r-3,-4l4630,1850xe" fillcolor="black" stroked="f">
              <v:stroke joinstyle="round"/>
              <v:formulas/>
              <v:path arrowok="t" o:connecttype="segments"/>
            </v:shape>
            <v:shape id="_x0000_s1684" type="#_x0000_t75" style="position:absolute;left:5731;top:2400;width:188;height:369">
              <v:imagedata r:id="rId71" o:title=""/>
            </v:shape>
            <v:shape id="_x0000_s1683" style="position:absolute;left:6824;top:2400;width:369;height:550" coordorigin="6824,2401" coordsize="369,550" o:spt="100" adj="0,,0" path="m6897,2496r-12,8l7180,2948r4,2l7190,2949r3,-5l7193,2939,6897,2496xm6824,2401r17,133l6885,2504r-11,-17l6872,2482r3,-5l6881,2476r46,l6941,2467r-117,-66xm6881,2476r-6,1l6872,2482r2,5l6885,2504r12,-8l6886,2480r-5,-4xm6927,2476r-46,l6886,2480r11,16l6927,2476xe" fillcolor="black" stroked="f">
              <v:stroke joinstyle="round"/>
              <v:formulas/>
              <v:path arrowok="t" o:connecttype="segments"/>
            </v:shape>
            <v:shape id="_x0000_s1682" style="position:absolute;left:6433;top:2580;width:218;height:732" coordorigin="6433,2581" coordsize="218,732" o:spt="100" adj="0,,0" path="m6498,2696r-14,4l6636,3307r4,4l6644,3313r5,-4l6650,3303,6498,2696xm6462,2581r-29,132l6484,2700r-5,-20l6480,2674r5,-3l6539,2671r-77,-90xm6485,2671r-5,3l6479,2680r5,20l6498,2696r-5,-19l6490,2672r-5,-1xm6539,2671r-54,l6490,2672r3,5l6498,2696r52,-13l6539,2671xe" fillcolor="black" stroked="f">
              <v:stroke joinstyle="round"/>
              <v:formulas/>
              <v:path arrowok="t" o:connecttype="segments"/>
            </v:shape>
            <v:shape id="_x0000_s1681" type="#_x0000_t75" style="position:absolute;left:4452;top:1487;width:378;height:378">
              <v:imagedata r:id="rId72" o:title=""/>
            </v:shape>
            <v:shape id="_x0000_s1680" type="#_x0000_t75" style="position:absolute;left:5559;top:2754;width:378;height:378">
              <v:imagedata r:id="rId73" o:title=""/>
            </v:shape>
            <v:shape id="_x0000_s1679" type="#_x0000_t75" style="position:absolute;left:6454;top:3116;width:378;height:378">
              <v:imagedata r:id="rId74" o:title=""/>
            </v:shape>
            <v:shape id="_x0000_s1678" type="#_x0000_t75" style="position:absolute;left:6996;top:2754;width:378;height:378">
              <v:imagedata r:id="rId75" o:title=""/>
            </v:shape>
            <v:shape id="_x0000_s1677" style="position:absolute;left:5909;top:1926;width:256;height:614" coordorigin="5909,1927" coordsize="256,614" o:spt="100" adj="0,,0" path="m6037,1927r-31,26l5979,1982r-23,33l5938,2050r-23,69l5909,2189r9,69l5942,2322r37,59l6029,2430r62,38l6058,2540r106,-39l6152,2468r-60,l6031,2430r-50,-49l5943,2322r-23,-64l5910,2189r6,-70l5939,2050r18,-35l5980,1982r27,-29l6037,1928r,-1xm6126,2396r-34,72l6152,2468r-26,-72xe" fillcolor="#363636" stroked="f">
              <v:stroke joinstyle="round"/>
              <v:formulas/>
              <v:path arrowok="t" o:connecttype="segments"/>
            </v:shape>
            <v:shape id="_x0000_s1676" style="position:absolute;left:5909;top:1926;width:256;height:614" coordorigin="5909,1927" coordsize="256,614" path="m6092,2468r-61,-38l5981,2381r-38,-59l5920,2258r-10,-69l5916,2119r23,-69l5980,1982r57,-54l6037,1927r-58,55l5938,2050r-23,69l5909,2189r9,69l5942,2322r37,59l6029,2430r62,38l6058,2540r106,-39l6126,2396r-34,72xe" filled="f" strokecolor="#363636">
              <v:path arrowok="t"/>
            </v:shape>
            <v:shape id="_x0000_s1675" type="#_x0000_t75" style="position:absolute;left:1716;top:504;width:2252;height:2669">
              <v:imagedata r:id="rId76" o:title=""/>
            </v:shape>
            <v:shape id="_x0000_s1674" type="#_x0000_t202" style="position:absolute;left:6596;top:3206;width:110;height:200" filled="f" stroked="f">
              <v:textbox inset="0,0,0,0">
                <w:txbxContent>
                  <w:p w:rsidR="008E33D0" w:rsidRDefault="008E33D0">
                    <w:pPr>
                      <w:spacing w:line="199" w:lineRule="exac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673" type="#_x0000_t202" style="position:absolute;left:7138;top:2843;width:110;height:200" filled="f" stroked="f">
              <v:textbox inset="0,0,0,0">
                <w:txbxContent>
                  <w:p w:rsidR="008E33D0" w:rsidRDefault="008E33D0">
                    <w:pPr>
                      <w:spacing w:line="199" w:lineRule="exac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672" type="#_x0000_t202" style="position:absolute;left:5701;top:2843;width:110;height:200" filled="f" stroked="f">
              <v:textbox inset="0,0,0,0">
                <w:txbxContent>
                  <w:p w:rsidR="008E33D0" w:rsidRDefault="008E33D0">
                    <w:pPr>
                      <w:spacing w:line="199" w:lineRule="exac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671" type="#_x0000_t202" style="position:absolute;left:7682;top:1757;width:110;height:200" filled="f" stroked="f">
              <v:textbox inset="0,0,0,0">
                <w:txbxContent>
                  <w:p w:rsidR="008E33D0" w:rsidRDefault="008E33D0">
                    <w:pPr>
                      <w:spacing w:line="199" w:lineRule="exac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670" type="#_x0000_t202" style="position:absolute;left:4594;top:1579;width:110;height:200" filled="f" stroked="f">
              <v:textbox inset="0,0,0,0">
                <w:txbxContent>
                  <w:p w:rsidR="008E33D0" w:rsidRDefault="008E33D0">
                    <w:pPr>
                      <w:spacing w:line="199" w:lineRule="exac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="008E33D0">
        <w:pict>
          <v:shape id="_x0000_s1668" type="#_x0000_t202" style="position:absolute;left:0;text-align:left;margin-left:424pt;margin-top:29.3pt;width:82.25pt;height:100.9pt;z-index:-251640832;mso-position-horizontal-relative:page;mso-position-vertical-relative:text" filled="f" stroked="f">
            <v:textbox inset="0,0,0,0">
              <w:txbxContent>
                <w:p w:rsidR="008E33D0" w:rsidRDefault="008E33D0">
                  <w:pPr>
                    <w:ind w:left="284" w:hanging="285"/>
                    <w:rPr>
                      <w:sz w:val="16"/>
                    </w:rPr>
                  </w:pPr>
                  <w:r>
                    <w:rPr>
                      <w:sz w:val="16"/>
                    </w:rPr>
                    <w:t>1 = Napájecí kabel (elektrické připojení)</w:t>
                  </w:r>
                </w:p>
                <w:p w:rsidR="008E33D0" w:rsidRDefault="008E33D0">
                  <w:pPr>
                    <w:ind w:left="284" w:right="440" w:hanging="285"/>
                    <w:jc w:val="both"/>
                    <w:rPr>
                      <w:sz w:val="16"/>
                    </w:rPr>
                  </w:pPr>
                  <w:r>
                    <w:rPr>
                      <w:sz w:val="16"/>
                    </w:rPr>
                    <w:t>2 = Napájecí kabel (připojení transformátoru)</w:t>
                  </w:r>
                </w:p>
                <w:p w:rsidR="008E33D0" w:rsidRDefault="008E33D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 = Držák</w:t>
                  </w:r>
                </w:p>
                <w:p w:rsidR="008E33D0" w:rsidRDefault="008E33D0">
                  <w:pPr>
                    <w:spacing w:line="184" w:lineRule="exact"/>
                    <w:ind w:left="284"/>
                    <w:rPr>
                      <w:sz w:val="16"/>
                    </w:rPr>
                  </w:pPr>
                  <w:r>
                    <w:rPr>
                      <w:sz w:val="16"/>
                    </w:rPr>
                    <w:t>bezpečnostního zařízení</w:t>
                  </w:r>
                </w:p>
                <w:p w:rsidR="008E33D0" w:rsidRDefault="008E33D0">
                  <w:pPr>
                    <w:ind w:left="284" w:right="380" w:hanging="285"/>
                    <w:rPr>
                      <w:sz w:val="16"/>
                    </w:rPr>
                  </w:pPr>
                  <w:r>
                    <w:rPr>
                      <w:sz w:val="16"/>
                    </w:rPr>
                    <w:t>4 = Napájecí kabely bezpečnostního zařízení</w:t>
                  </w:r>
                </w:p>
                <w:p w:rsidR="008E33D0" w:rsidRDefault="008E33D0">
                  <w:pPr>
                    <w:ind w:left="284" w:right="380" w:hanging="285"/>
                    <w:rPr>
                      <w:sz w:val="16"/>
                    </w:rPr>
                  </w:pPr>
                  <w:r>
                    <w:rPr>
                      <w:sz w:val="16"/>
                    </w:rPr>
                    <w:t>5 = Šroub bezpečnostního zařízení</w:t>
                  </w:r>
                </w:p>
              </w:txbxContent>
            </v:textbox>
            <w10:wrap anchorx="page"/>
          </v:shape>
        </w:pict>
      </w:r>
      <w:r w:rsidR="00245DD6" w:rsidRPr="00F55F93">
        <w:t xml:space="preserve">Zajistěte polohu bezpečnostní jednotky řádným dotažením šroubů </w:t>
      </w:r>
      <w:r w:rsidR="001F20B5">
        <w:t>(5)</w:t>
      </w:r>
      <w:r w:rsidR="00245DD6" w:rsidRPr="00F55F93">
        <w:t>.</w:t>
      </w:r>
    </w:p>
    <w:p w:rsidR="003915F6" w:rsidRPr="00F55F93" w:rsidRDefault="00245DD6">
      <w:pPr>
        <w:pStyle w:val="Nadpis2"/>
        <w:numPr>
          <w:ilvl w:val="1"/>
          <w:numId w:val="18"/>
        </w:numPr>
        <w:tabs>
          <w:tab w:val="left" w:pos="1960"/>
          <w:tab w:val="left" w:pos="1961"/>
        </w:tabs>
        <w:spacing w:before="163"/>
        <w:ind w:hanging="720"/>
      </w:pPr>
      <w:bookmarkStart w:id="11" w:name="_TOC_250012"/>
      <w:r w:rsidRPr="00F55F93">
        <w:t xml:space="preserve">Napájecí </w:t>
      </w:r>
      <w:bookmarkEnd w:id="11"/>
      <w:r w:rsidRPr="00F55F93">
        <w:t>kabel</w:t>
      </w:r>
    </w:p>
    <w:p w:rsidR="003915F6" w:rsidRPr="00F55F93" w:rsidRDefault="009C7442" w:rsidP="009C7442">
      <w:pPr>
        <w:pStyle w:val="Nadpis6"/>
        <w:spacing w:before="64"/>
        <w:ind w:left="1843" w:hanging="567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>Zde smí být zavěšený pouze napájecí kabel.</w:t>
      </w:r>
    </w:p>
    <w:p w:rsidR="003915F6" w:rsidRPr="00F55F93" w:rsidRDefault="009C7442" w:rsidP="009C7442">
      <w:pPr>
        <w:pStyle w:val="Nadpis6"/>
        <w:spacing w:before="54" w:line="228" w:lineRule="auto"/>
        <w:ind w:left="1843" w:right="1808" w:hanging="567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>Může dojít k poškození napájecího kabelu – napájecí kabel musí být pečlivě umístěn bez ohybů, tahu, odření či jiného mechanického poškození a bez kontaktu s podlahou.</w:t>
      </w:r>
    </w:p>
    <w:p w:rsidR="003915F6" w:rsidRPr="00F55F93" w:rsidRDefault="009C7442">
      <w:pPr>
        <w:pStyle w:val="Zkladntext"/>
        <w:spacing w:before="121"/>
        <w:ind w:left="1240" w:right="1431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03D95335">
            <wp:simplePos x="0" y="0"/>
            <wp:positionH relativeFrom="column">
              <wp:posOffset>839355</wp:posOffset>
            </wp:positionH>
            <wp:positionV relativeFrom="paragraph">
              <wp:posOffset>847321</wp:posOffset>
            </wp:positionV>
            <wp:extent cx="5590002" cy="2483427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304" cy="248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pict>
          <v:group id="_x0000_s1661" style="position:absolute;left:0;text-align:left;margin-left:71.65pt;margin-top:62.85pt;width:450.85pt;height:204.35pt;z-index:-251627520;mso-wrap-distance-left:0;mso-wrap-distance-right:0;mso-position-horizontal-relative:page;mso-position-vertical-relative:text" coordorigin="1433,1257" coordsize="9017,4087">
            <v:rect id="_x0000_s1667" style="position:absolute;left:1440;top:1264;width:9002;height:4072" filled="f"/>
            <v:shape id="_x0000_s1666" type="#_x0000_t75" style="position:absolute;left:1899;top:1521;width:7885;height:2652">
              <v:imagedata r:id="rId78" o:title=""/>
            </v:shape>
            <v:shape id="_x0000_s1665" type="#_x0000_t75" style="position:absolute;left:2441;top:2114;width:2668;height:2696">
              <v:imagedata r:id="rId79" o:title=""/>
            </v:shape>
            <v:shape id="_x0000_s1664" type="#_x0000_t75" style="position:absolute;left:3826;top:4892;width:771;height:275">
              <v:imagedata r:id="rId80" o:title=""/>
            </v:shape>
            <v:line id="_x0000_s1663" style="position:absolute" from="4595,4895" to="3828,5083" strokeweight=".17322mm"/>
            <v:line id="_x0000_s1662" style="position:absolute" from="4561,4945" to="3880,5112" strokeweight=".17322mm"/>
            <w10:wrap type="topAndBottom" anchorx="page"/>
          </v:group>
        </w:pict>
      </w:r>
      <w:r w:rsidR="00245DD6" w:rsidRPr="00F55F93">
        <w:t>Aby napájecí kabel zůstal ve funkčním a bezpečném stavu i po delším používání a</w:t>
      </w:r>
      <w:r w:rsidR="00BE0267">
        <w:t> </w:t>
      </w:r>
      <w:r w:rsidR="00245DD6" w:rsidRPr="00F55F93">
        <w:t>v</w:t>
      </w:r>
      <w:r w:rsidR="00BE0267">
        <w:t> </w:t>
      </w:r>
      <w:r w:rsidR="00245DD6" w:rsidRPr="00F55F93">
        <w:t>případě, že nebudete používat elektrické ovládání lůžka, na příčném rámu roštu je k</w:t>
      </w:r>
      <w:r w:rsidR="00BE0267">
        <w:t> </w:t>
      </w:r>
      <w:r w:rsidR="00245DD6" w:rsidRPr="00F55F93">
        <w:t xml:space="preserve">dispozici zařízení </w:t>
      </w:r>
      <w:r w:rsidR="001F20B5">
        <w:t>(1)</w:t>
      </w:r>
      <w:r w:rsidR="00245DD6" w:rsidRPr="00F55F93">
        <w:t>, kde můžete bezpečně ponechat kabel srolovaný pod ošetřovatelským lůžkem.</w:t>
      </w:r>
    </w:p>
    <w:p w:rsidR="003915F6" w:rsidRPr="00F55F93" w:rsidRDefault="003915F6">
      <w:pPr>
        <w:jc w:val="both"/>
        <w:rPr>
          <w:sz w:val="24"/>
        </w:rPr>
        <w:sectPr w:rsidR="003915F6" w:rsidRPr="00F55F93">
          <w:footerReference w:type="default" r:id="rId81"/>
          <w:pgSz w:w="11900" w:h="16840"/>
          <w:pgMar w:top="1240" w:right="0" w:bottom="920" w:left="200" w:header="424" w:footer="737" w:gutter="0"/>
          <w:pgNumType w:start="1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650" style="width:451.4pt;height:1.5pt;mso-position-horizontal-relative:char;mso-position-vertical-relative:line" coordsize="9028,30">
            <v:line id="_x0000_s1660" style="position:absolute" from="0,15" to="9028,15" strokecolor="#9d9d9d" strokeweight="1.5pt"/>
            <v:rect id="_x0000_s1659" style="position:absolute;width:5;height:5" fillcolor="#9d9d9d" stroked="f"/>
            <v:line id="_x0000_s1658" style="position:absolute" from="0,2" to="9023,2" strokecolor="#9d9d9d" strokeweight=".08469mm"/>
            <v:rect id="_x0000_s1657" style="position:absolute;left:9022;width:5;height:5" fillcolor="#eee" stroked="f"/>
            <v:rect id="_x0000_s1656" style="position:absolute;left:9022;width:5;height:5" fillcolor="#9d9d9d" stroked="f"/>
            <v:rect id="_x0000_s1655" style="position:absolute;top:4;width:5;height:21" fillcolor="#9d9d9d" stroked="f"/>
            <v:rect id="_x0000_s1654" style="position:absolute;left:9022;top:4;width:5;height:21" fillcolor="#eee" stroked="f"/>
            <v:rect id="_x0000_s1653" style="position:absolute;top:25;width:5;height:5" fillcolor="#9d9d9d" stroked="f"/>
            <v:line id="_x0000_s1652" style="position:absolute" from="0,28" to="9028,28" strokecolor="#eee" strokeweight=".24pt"/>
            <v:rect id="_x0000_s1651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Nadpis2"/>
        <w:numPr>
          <w:ilvl w:val="1"/>
          <w:numId w:val="18"/>
        </w:numPr>
        <w:tabs>
          <w:tab w:val="left" w:pos="1960"/>
          <w:tab w:val="left" w:pos="1961"/>
        </w:tabs>
        <w:spacing w:before="50"/>
        <w:ind w:hanging="720"/>
      </w:pPr>
      <w:bookmarkStart w:id="12" w:name="_TOC_250011"/>
      <w:r w:rsidRPr="00F55F93">
        <w:t xml:space="preserve">Nouzové snížení </w:t>
      </w:r>
      <w:bookmarkEnd w:id="12"/>
      <w:r w:rsidRPr="00F55F93">
        <w:t>opěrky hlavy</w:t>
      </w:r>
    </w:p>
    <w:p w:rsidR="003915F6" w:rsidRPr="00F55F93" w:rsidRDefault="0051090C">
      <w:pPr>
        <w:pStyle w:val="Nadpis6"/>
        <w:spacing w:before="89" w:line="232" w:lineRule="auto"/>
        <w:ind w:right="1808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>Nebezpečí zranění – ujistěte se, že mezi opěrkou hlavy a rámem nejsou žádné předměty či části těla.</w:t>
      </w:r>
    </w:p>
    <w:p w:rsidR="003915F6" w:rsidRPr="00F55F93" w:rsidRDefault="0051090C">
      <w:pPr>
        <w:pStyle w:val="Nadpis6"/>
        <w:spacing w:before="20" w:line="258" w:lineRule="exact"/>
        <w:ind w:left="1666" w:right="1808" w:hanging="427"/>
      </w:pPr>
      <w:r>
        <w:rPr>
          <w:sz w:val="24"/>
        </w:rPr>
        <w:t>(!)</w:t>
      </w:r>
      <w:r>
        <w:rPr>
          <w:sz w:val="24"/>
        </w:rPr>
        <w:tab/>
      </w:r>
      <w:r w:rsidR="00245DD6" w:rsidRPr="00F55F93">
        <w:rPr>
          <w:sz w:val="24"/>
        </w:rPr>
        <w:t xml:space="preserve">VAROVÁNÍ: </w:t>
      </w:r>
      <w:r w:rsidR="00245DD6" w:rsidRPr="00F55F93">
        <w:t xml:space="preserve">Nebezpečí zranění – nouzové spuštění je povolené pouze pomocí </w:t>
      </w:r>
      <w:r w:rsidR="00245DD6" w:rsidRPr="00F55F93">
        <w:rPr>
          <w:u w:val="single"/>
        </w:rPr>
        <w:t>dvou</w:t>
      </w:r>
      <w:r w:rsidR="00245DD6" w:rsidRPr="00F55F93">
        <w:t xml:space="preserve"> osob.</w:t>
      </w:r>
    </w:p>
    <w:p w:rsidR="003915F6" w:rsidRPr="00F55F93" w:rsidRDefault="00245DD6">
      <w:pPr>
        <w:pStyle w:val="Zkladntext"/>
        <w:tabs>
          <w:tab w:val="left" w:pos="2679"/>
          <w:tab w:val="left" w:pos="3399"/>
        </w:tabs>
        <w:spacing w:before="31" w:line="528" w:lineRule="exact"/>
        <w:ind w:left="1240" w:right="1773"/>
      </w:pPr>
      <w:r w:rsidRPr="00F55F93">
        <w:t>Opěrku hlavy lze snížit manuálně (nouzové snížení v případě selhání motoru). Postup:</w:t>
      </w:r>
      <w:r w:rsidRPr="00F55F93">
        <w:tab/>
        <w:t>1.</w:t>
      </w:r>
      <w:r w:rsidRPr="00F55F93">
        <w:tab/>
        <w:t>Otočte bezpečnostní kolík horního motoru.</w:t>
      </w:r>
    </w:p>
    <w:p w:rsidR="003915F6" w:rsidRPr="00F55F93" w:rsidRDefault="00245DD6" w:rsidP="00853BD3">
      <w:pPr>
        <w:pStyle w:val="Odstavecseseznamem"/>
        <w:numPr>
          <w:ilvl w:val="0"/>
          <w:numId w:val="1"/>
        </w:numPr>
        <w:tabs>
          <w:tab w:val="left" w:pos="3399"/>
          <w:tab w:val="left" w:pos="3400"/>
        </w:tabs>
        <w:spacing w:line="194" w:lineRule="exact"/>
        <w:ind w:left="3400" w:right="1352" w:hanging="689"/>
      </w:pPr>
      <w:r w:rsidRPr="00F55F93">
        <w:t xml:space="preserve">Jedna osoba podrží stranu hlavové </w:t>
      </w:r>
      <w:r w:rsidR="009F055B" w:rsidRPr="00F55F93">
        <w:t>opěrky,</w:t>
      </w:r>
      <w:r w:rsidRPr="00F55F93">
        <w:t xml:space="preserve"> zatímco druhá osoba vytáhne</w:t>
      </w:r>
      <w:r w:rsidR="00853BD3">
        <w:t xml:space="preserve"> </w:t>
      </w:r>
      <w:r w:rsidRPr="00F55F93">
        <w:t>kolík zavěšení a vyndá motor z držáku.</w:t>
      </w:r>
    </w:p>
    <w:p w:rsidR="003915F6" w:rsidRPr="00F55F93" w:rsidRDefault="008E33D0">
      <w:pPr>
        <w:pStyle w:val="Odstavecseseznamem"/>
        <w:numPr>
          <w:ilvl w:val="0"/>
          <w:numId w:val="1"/>
        </w:numPr>
        <w:tabs>
          <w:tab w:val="left" w:pos="3399"/>
          <w:tab w:val="left" w:pos="3401"/>
        </w:tabs>
        <w:ind w:left="3400"/>
      </w:pPr>
      <w:r>
        <w:pict>
          <v:group id="_x0000_s1622" style="position:absolute;left:0;text-align:left;margin-left:88.7pt;margin-top:14.8pt;width:414.9pt;height:163.5pt;z-index:251634688;mso-wrap-distance-left:0;mso-wrap-distance-right:0;mso-position-horizontal-relative:page" coordorigin="1774,296" coordsize="8298,3270">
            <v:rect id="_x0000_s1649" style="position:absolute;left:1782;top:303;width:8283;height:3255" filled="f" strokecolor="#121212"/>
            <v:shape id="_x0000_s1648" type="#_x0000_t75" style="position:absolute;left:6588;top:2984;width:331;height:293">
              <v:imagedata r:id="rId82" o:title=""/>
            </v:shape>
            <v:shape id="_x0000_s1647" style="position:absolute;left:3789;top:515;width:3850;height:2897" coordorigin="3790,516" coordsize="3850,2897" path="m3888,516r-98,133l7541,3413r98,-133l3888,516xe" fillcolor="#d3d3d3" stroked="f">
              <v:path arrowok="t"/>
            </v:shape>
            <v:shape id="_x0000_s1646" style="position:absolute;left:4239;top:1222;width:435;height:459" coordorigin="4239,1222" coordsize="435,459" path="m4558,1222r-311,334l4239,1577r3,11l4249,1597r85,77l4344,1680r11,1l4366,1679r9,-7l4667,1346r6,-10l4674,1326r-3,-11l4664,1306r-85,-76l4569,1224r-11,-2xe" fillcolor="#d3d3d3" stroked="f">
              <v:path arrowok="t"/>
            </v:shape>
            <v:shape id="_x0000_s1645" style="position:absolute;left:4147;top:1392;width:1346;height:1003" coordorigin="4148,1393" coordsize="1346,1003" path="m4244,1393r-92,101l4148,1504r,11l5387,2390r21,5l5418,2392r7,-8l5489,2294r4,-10l5493,2273r-4,-9l5482,2256,4254,1397r-10,-4xe" fillcolor="silver" stroked="f">
              <v:path arrowok="t"/>
            </v:shape>
            <v:shape id="_x0000_s1644" style="position:absolute;left:5304;top:2126;width:1413;height:1124" coordorigin="5304,2126" coordsize="1413,1124" path="m5477,2126r-163,202l5304,2369r8,20l5327,2405r1176,835l6523,3249r21,l6564,3242r16,-15l6707,3047r9,-20l6717,3006r-8,-19l6695,2971,5518,2135r-20,-9l5477,2126xe" fillcolor="black" stroked="f">
              <v:path arrowok="t"/>
            </v:shape>
            <v:shape id="_x0000_s1643" style="position:absolute;left:5304;top:2126;width:1413;height:1124" coordorigin="5304,2126" coordsize="1413,1124" path="m5314,2328r-9,20l5304,2369r8,20l5327,2405r1176,835l6523,3249r21,l6564,3242r16,-15l6707,3047r9,-20l6717,3006r-8,-19l6695,2971,5518,2135r-20,-9l5477,2126r-20,7l5441,2148r-127,180xe" filled="f">
              <v:path arrowok="t"/>
            </v:shape>
            <v:rect id="_x0000_s1642" style="position:absolute;left:2644;top:3181;width:6386;height:166" fillcolor="#d3d3d3" stroked="f"/>
            <v:shape id="_x0000_s1641" type="#_x0000_t75" style="position:absolute;left:7361;top:3208;width:123;height:117">
              <v:imagedata r:id="rId83" o:title=""/>
            </v:shape>
            <v:shape id="_x0000_s1640" type="#_x0000_t75" style="position:absolute;left:4006;top:1393;width:390;height:297">
              <v:imagedata r:id="rId84" o:title=""/>
            </v:shape>
            <v:shape id="_x0000_s1639" style="position:absolute;left:3507;top:1210;width:346;height:488" coordorigin="3508,1211" coordsize="346,488" o:spt="100" adj="0,,0" path="m3508,1500r,2l3520,1554r35,47l3609,1641r70,30l3761,1691r92,7l3853,1694r-91,-7l3680,1668r-70,-31l3556,1598r-35,-47l3508,1500xm3769,1211r,96l3683,1326r-72,31l3555,1397r-35,48l3508,1498r,2l3521,1448r36,-47l3612,1361r72,-31l3769,1312r77,l3853,1303r-84,-92xm3846,1312r-77,l3769,1406r77,-94xe" fillcolor="#363636" stroked="f">
              <v:stroke joinstyle="round"/>
              <v:formulas/>
              <v:path arrowok="t" o:connecttype="segments"/>
            </v:shape>
            <v:shape id="_x0000_s1638" type="#_x0000_t75" style="position:absolute;left:3507;top:1499;width:346;height:198">
              <v:imagedata r:id="rId85" o:title=""/>
            </v:shape>
            <v:shape id="_x0000_s1637" style="position:absolute;left:3507;top:1210;width:346;height:488" coordorigin="3508,1211" coordsize="346,488" path="m3853,1698r-92,-7l3679,1671r-70,-30l3555,1601r-47,-99l3508,1498r47,-101l3611,1357r72,-31l3769,1307r,-96l3853,1303r-84,103l3769,1312r-85,18l3612,1361r-55,40l3521,1448r-13,52l3521,1551r89,86l3680,1668r82,19l3853,1694r,4xe" filled="f" strokecolor="#363636">
              <v:path arrowok="t"/>
            </v:shape>
            <v:line id="_x0000_s1636" style="position:absolute" from="3500,1501" to="3515,1501" strokecolor="#363636" strokeweight=".12pt"/>
            <v:shape id="_x0000_s1635" style="position:absolute;left:4197;top:748;width:1216;height:120" coordorigin="4198,749" coordsize="1216,120" o:spt="100" adj="0,,0" path="m4318,749r-120,60l4318,869r,-53l4298,816r-6,-2l4290,809r2,-6l4298,802r20,l4318,749xm4318,802r-20,l4292,803r-2,6l4292,814r6,2l4318,816r,-14xm5406,802r-1088,l4318,816r1088,l5411,814r2,-5l5411,803r-5,-1xe" fillcolor="black" stroked="f">
              <v:stroke joinstyle="round"/>
              <v:formulas/>
              <v:path arrowok="t" o:connecttype="segments"/>
            </v:shape>
            <v:shape id="_x0000_s1634" type="#_x0000_t75" style="position:absolute;left:5235;top:635;width:361;height:345">
              <v:imagedata r:id="rId86" o:title=""/>
            </v:shape>
            <v:shape id="_x0000_s1633" style="position:absolute;left:4536;top:2560;width:870;height:120" coordorigin="4536,2561" coordsize="870,120" o:spt="100" adj="0,,0" path="m5286,2561r,120l5392,2628r-86,l5311,2626r3,-5l5311,2615r-5,-1l5392,2614r-106,-53xm5286,2614r-743,l4537,2615r-1,6l4537,2626r6,2l5286,2628r,-14xm5392,2614r-86,l5311,2615r3,6l5311,2626r-5,2l5392,2628r14,-7l5392,2614xe" fillcolor="black" stroked="f">
              <v:stroke joinstyle="round"/>
              <v:formulas/>
              <v:path arrowok="t" o:connecttype="segments"/>
            </v:shape>
            <v:shape id="_x0000_s1632" type="#_x0000_t75" style="position:absolute;left:4372;top:2447;width:360;height:345">
              <v:imagedata r:id="rId87" o:title=""/>
            </v:shape>
            <v:shape id="_x0000_s1631" style="position:absolute;left:3964;top:1796;width:120;height:502" coordorigin="3965,1796" coordsize="120,502" o:spt="100" adj="0,,0" path="m4025,1889r-5,2l4018,1896r,395l4020,2296r5,2l4031,2296r1,-5l4032,1896r-1,-5l4025,1889xm4025,1796r-60,120l4018,1916r,-20l4020,1891r5,-2l4071,1889r-46,-93xm4071,1889r-46,l4031,1891r1,5l4032,1916r53,l4071,1889xe" fillcolor="black" stroked="f">
              <v:stroke joinstyle="round"/>
              <v:formulas/>
              <v:path arrowok="t" o:connecttype="segments"/>
            </v:shape>
            <v:shape id="_x0000_s1630" type="#_x0000_t75" style="position:absolute;left:3845;top:2283;width:360;height:345">
              <v:imagedata r:id="rId88" o:title=""/>
            </v:shape>
            <v:shape id="_x0000_s1629" style="position:absolute;left:4543;top:1407;width:1216;height:120" coordorigin="4543,1408" coordsize="1216,120" o:spt="100" adj="0,,0" path="m4663,1408r-120,60l4663,1528r,-53l4643,1475r-5,-3l4636,1468r2,-5l4643,1460r20,l4663,1408xm4663,1460r-20,l4638,1463r-2,5l4638,1472r5,3l4663,1475r,-15xm5750,1460r-1087,l4663,1475r1087,l5756,1472r3,-4l5756,1463r-6,-3xe" fillcolor="black" stroked="f">
              <v:stroke joinstyle="round"/>
              <v:formulas/>
              <v:path arrowok="t" o:connecttype="segments"/>
            </v:shape>
            <v:shape id="_x0000_s1628" type="#_x0000_t75" style="position:absolute;left:5571;top:1294;width:361;height:345">
              <v:imagedata r:id="rId86" o:title=""/>
            </v:shape>
            <v:shape id="_x0000_s1627" type="#_x0000_t202" style="position:absolute;left:4514;top:2529;width:121;height:202" filled="f" stroked="f">
              <v:textbox style="mso-next-textbox:#_x0000_s1627"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626" type="#_x0000_t202" style="position:absolute;left:3987;top:2365;width:121;height:202" filled="f" stroked="f">
              <v:textbox style="mso-next-textbox:#_x0000_s1626"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625" type="#_x0000_t202" style="position:absolute;left:7448;top:1213;width:1985;height:822" filled="f" stroked="f">
              <v:textbox style="mso-next-textbox:#_x0000_s1625" inset="0,0,0,0">
                <w:txbxContent>
                  <w:p w:rsidR="008E33D0" w:rsidRDefault="008E33D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 = Zajišťovací kolík</w:t>
                    </w:r>
                  </w:p>
                  <w:p w:rsidR="008E33D0" w:rsidRDefault="008E33D0">
                    <w:pPr>
                      <w:spacing w:line="207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 = Uchycení motoru</w:t>
                    </w:r>
                  </w:p>
                  <w:p w:rsidR="008E33D0" w:rsidRDefault="008E33D0">
                    <w:pPr>
                      <w:spacing w:line="207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 = Rám opěrky hlavy</w:t>
                    </w:r>
                  </w:p>
                  <w:p w:rsidR="008E33D0" w:rsidRDefault="008E33D0">
                    <w:pPr>
                      <w:spacing w:line="207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 = Motor opěrky hlavy</w:t>
                    </w:r>
                  </w:p>
                </w:txbxContent>
              </v:textbox>
            </v:shape>
            <v:shape id="_x0000_s1624" type="#_x0000_t202" style="position:absolute;left:5713;top:1377;width:121;height:202" filled="f" stroked="f">
              <v:textbox style="mso-next-textbox:#_x0000_s1624"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623" type="#_x0000_t202" style="position:absolute;left:5377;top:717;width:121;height:202" filled="f" stroked="f">
              <v:textbox style="mso-next-textbox:#_x0000_s1623"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 w:rsidR="00245DD6" w:rsidRPr="00F55F93">
        <w:t>Pomalu snižte opěrku hlavy.</w:t>
      </w:r>
    </w:p>
    <w:p w:rsidR="003915F6" w:rsidRPr="00F55F93" w:rsidRDefault="00245DD6">
      <w:pPr>
        <w:pStyle w:val="Nadpis2"/>
        <w:numPr>
          <w:ilvl w:val="1"/>
          <w:numId w:val="18"/>
        </w:numPr>
        <w:tabs>
          <w:tab w:val="left" w:pos="1959"/>
          <w:tab w:val="left" w:pos="1960"/>
        </w:tabs>
        <w:spacing w:before="187"/>
        <w:ind w:left="1959" w:hanging="719"/>
      </w:pPr>
      <w:bookmarkStart w:id="13" w:name="_TOC_250010"/>
      <w:r w:rsidRPr="00F55F93">
        <w:t xml:space="preserve">Postranice (pro Luna 2, Luna Basic </w:t>
      </w:r>
      <w:bookmarkEnd w:id="13"/>
      <w:r w:rsidRPr="00F55F93">
        <w:t>2)</w:t>
      </w:r>
    </w:p>
    <w:p w:rsidR="003915F6" w:rsidRPr="00F55F93" w:rsidRDefault="0051090C">
      <w:pPr>
        <w:pStyle w:val="Nadpis6"/>
        <w:spacing w:before="81" w:line="228" w:lineRule="auto"/>
        <w:ind w:right="1503"/>
      </w:pPr>
      <w:r w:rsidRPr="0051090C">
        <w:t>(!)</w:t>
      </w:r>
      <w:r w:rsidRPr="0051090C">
        <w:tab/>
      </w:r>
      <w:r w:rsidR="00245DD6" w:rsidRPr="0051090C">
        <w:t>VAROVÁNÍ: Nebezpečí zranění, uvíznutí – nastavte postranice do nejnižší polohy</w:t>
      </w:r>
      <w:r w:rsidR="00245DD6" w:rsidRPr="00F55F93">
        <w:t>, když je rošt v nejnižší poloze. Důvodem je respektování oblasti uvíznutí pacienta podle Evropských norem.</w:t>
      </w:r>
    </w:p>
    <w:p w:rsidR="008E33D0" w:rsidRDefault="008E33D0">
      <w:pPr>
        <w:pStyle w:val="Zkladntext"/>
        <w:spacing w:before="141"/>
        <w:ind w:left="1243"/>
      </w:pPr>
      <w:r w:rsidRPr="0051090C">
        <w:rPr>
          <w:noProof/>
        </w:rPr>
        <w:drawing>
          <wp:anchor distT="0" distB="0" distL="114300" distR="114300" simplePos="0" relativeHeight="251660800" behindDoc="0" locked="0" layoutInCell="1" allowOverlap="1" wp14:anchorId="3AC26ACB">
            <wp:simplePos x="0" y="0"/>
            <wp:positionH relativeFrom="column">
              <wp:posOffset>1092199</wp:posOffset>
            </wp:positionH>
            <wp:positionV relativeFrom="paragraph">
              <wp:posOffset>224790</wp:posOffset>
            </wp:positionV>
            <wp:extent cx="3799795" cy="2981325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876" cy="298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 w:rsidP="008E33D0">
      <w:pPr>
        <w:pStyle w:val="Zkladntext"/>
        <w:spacing w:before="141"/>
        <w:ind w:left="7723" w:firstLine="197"/>
      </w:pPr>
      <w:r>
        <w:t xml:space="preserve">1 = Nejvyšší poloha </w:t>
      </w:r>
    </w:p>
    <w:p w:rsidR="008E33D0" w:rsidRDefault="008E33D0" w:rsidP="008E33D0">
      <w:pPr>
        <w:pStyle w:val="Zkladntext"/>
        <w:spacing w:before="141"/>
        <w:ind w:left="7526" w:firstLine="197"/>
      </w:pPr>
      <w:r>
        <w:t xml:space="preserve">   2 = Nejnižší poloha</w:t>
      </w: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>
      <w:pPr>
        <w:pStyle w:val="Zkladntext"/>
        <w:spacing w:before="141"/>
        <w:ind w:left="1243"/>
      </w:pPr>
    </w:p>
    <w:p w:rsidR="008E33D0" w:rsidRDefault="008E33D0" w:rsidP="008E33D0">
      <w:pPr>
        <w:pStyle w:val="Zkladntext"/>
      </w:pPr>
    </w:p>
    <w:p w:rsidR="008E33D0" w:rsidRDefault="008E33D0">
      <w:pPr>
        <w:pStyle w:val="Zkladntext"/>
        <w:spacing w:before="141"/>
        <w:ind w:left="1243"/>
      </w:pPr>
    </w:p>
    <w:p w:rsidR="003915F6" w:rsidRPr="00F55F93" w:rsidRDefault="00245DD6">
      <w:pPr>
        <w:pStyle w:val="Zkladntext"/>
        <w:spacing w:before="141"/>
        <w:ind w:left="1243"/>
      </w:pPr>
      <w:r w:rsidRPr="00F55F93">
        <w:t>Pro umístění postranic do nejnižší polohy je nezbytné namontovat šroub Ⓐ a zarážku</w:t>
      </w:r>
    </w:p>
    <w:p w:rsidR="003915F6" w:rsidRPr="00F55F93" w:rsidRDefault="00245DD6">
      <w:pPr>
        <w:pStyle w:val="Zkladntext"/>
        <w:spacing w:before="4"/>
        <w:ind w:left="1239"/>
      </w:pPr>
      <w:r w:rsidRPr="00F55F93">
        <w:t>Ⓑ do nejnižšího otvoru (rozsah 60 mm).</w:t>
      </w:r>
    </w:p>
    <w:p w:rsidR="003915F6" w:rsidRPr="00F55F93" w:rsidRDefault="003915F6">
      <w:p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390" style="width:451.4pt;height:1.5pt;mso-position-horizontal-relative:char;mso-position-vertical-relative:line" coordsize="9028,30">
            <v:line id="_x0000_s1400" style="position:absolute" from="0,15" to="9028,15" strokecolor="#9d9d9d" strokeweight="1.5pt"/>
            <v:rect id="_x0000_s1399" style="position:absolute;width:5;height:5" fillcolor="#9d9d9d" stroked="f"/>
            <v:line id="_x0000_s1398" style="position:absolute" from="0,2" to="9023,2" strokecolor="#9d9d9d" strokeweight=".08469mm"/>
            <v:rect id="_x0000_s1397" style="position:absolute;left:9022;width:5;height:5" fillcolor="#eee" stroked="f"/>
            <v:rect id="_x0000_s1396" style="position:absolute;left:9022;width:5;height:5" fillcolor="#9d9d9d" stroked="f"/>
            <v:rect id="_x0000_s1395" style="position:absolute;top:4;width:5;height:21" fillcolor="#9d9d9d" stroked="f"/>
            <v:rect id="_x0000_s1394" style="position:absolute;left:9022;top:4;width:5;height:21" fillcolor="#eee" stroked="f"/>
            <v:rect id="_x0000_s1393" style="position:absolute;top:25;width:5;height:5" fillcolor="#9d9d9d" stroked="f"/>
            <v:line id="_x0000_s1392" style="position:absolute" from="0,28" to="9028,28" strokecolor="#eee" strokeweight=".24pt"/>
            <v:rect id="_x0000_s1391" style="position:absolute;left:9022;top:25;width:5;height:5" fillcolor="#eee" stroked="f"/>
            <w10:anchorlock/>
          </v:group>
        </w:pict>
      </w:r>
    </w:p>
    <w:p w:rsidR="003915F6" w:rsidRPr="00F55F93" w:rsidRDefault="003915F6">
      <w:pPr>
        <w:pStyle w:val="Zkladntext"/>
        <w:spacing w:before="7"/>
        <w:rPr>
          <w:sz w:val="5"/>
        </w:rPr>
      </w:pPr>
    </w:p>
    <w:p w:rsidR="003915F6" w:rsidRPr="00F55F93" w:rsidRDefault="004A7381">
      <w:pPr>
        <w:pStyle w:val="Zkladntext"/>
        <w:ind w:left="1236"/>
        <w:rPr>
          <w:sz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8D8578A">
            <wp:simplePos x="0" y="0"/>
            <wp:positionH relativeFrom="column">
              <wp:posOffset>5858105</wp:posOffset>
            </wp:positionH>
            <wp:positionV relativeFrom="paragraph">
              <wp:posOffset>37638</wp:posOffset>
            </wp:positionV>
            <wp:extent cx="619125" cy="1476375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E6FD773">
            <wp:simplePos x="0" y="0"/>
            <wp:positionH relativeFrom="column">
              <wp:posOffset>4466243</wp:posOffset>
            </wp:positionH>
            <wp:positionV relativeFrom="paragraph">
              <wp:posOffset>1429616</wp:posOffset>
            </wp:positionV>
            <wp:extent cx="1955457" cy="1661679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57" cy="166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777DF30">
            <wp:simplePos x="0" y="0"/>
            <wp:positionH relativeFrom="column">
              <wp:posOffset>828964</wp:posOffset>
            </wp:positionH>
            <wp:positionV relativeFrom="paragraph">
              <wp:posOffset>48145</wp:posOffset>
            </wp:positionV>
            <wp:extent cx="3694093" cy="3013363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981" cy="301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rPr>
          <w:sz w:val="20"/>
        </w:rPr>
      </w:r>
      <w:r w:rsidR="008E33D0">
        <w:rPr>
          <w:sz w:val="20"/>
        </w:rPr>
        <w:pict>
          <v:group id="_x0000_s1387" style="width:453.55pt;height:246.4pt;mso-position-horizontal-relative:char;mso-position-vertical-relative:line" coordsize="9071,4928">
            <v:shape id="_x0000_s1389" type="#_x0000_t75" style="position:absolute;left:185;top:111;width:8537;height:4714">
              <v:imagedata r:id="rId93" o:title=""/>
            </v:shape>
            <v:shape id="_x0000_s1388" type="#_x0000_t202" style="position:absolute;left:7;top:7;width:9056;height:4913" filled="f" strokecolor="#121212">
              <v:textbox inset="0,0,0,0">
                <w:txbxContent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spacing w:before="3"/>
                      <w:rPr>
                        <w:sz w:val="24"/>
                      </w:rPr>
                    </w:pPr>
                  </w:p>
                  <w:p w:rsidR="008E33D0" w:rsidRDefault="008E33D0" w:rsidP="004A7381">
                    <w:pPr>
                      <w:ind w:left="6569" w:right="125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A = Šroub </w:t>
                    </w:r>
                  </w:p>
                  <w:p w:rsidR="008E33D0" w:rsidRDefault="008E33D0" w:rsidP="004A7381">
                    <w:pPr>
                      <w:ind w:left="6569" w:right="125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 = Zarážka</w:t>
                    </w:r>
                  </w:p>
                </w:txbxContent>
              </v:textbox>
            </v:shape>
            <w10:anchorlock/>
          </v:group>
        </w:pict>
      </w:r>
    </w:p>
    <w:p w:rsidR="003915F6" w:rsidRPr="00F55F93" w:rsidRDefault="003915F6">
      <w:pPr>
        <w:pStyle w:val="Zkladntext"/>
        <w:spacing w:before="5"/>
        <w:rPr>
          <w:sz w:val="23"/>
        </w:rPr>
      </w:pPr>
    </w:p>
    <w:p w:rsidR="003915F6" w:rsidRPr="00F55F93" w:rsidRDefault="00245DD6">
      <w:pPr>
        <w:pStyle w:val="Zkladntext"/>
        <w:spacing w:before="93"/>
        <w:ind w:left="1239"/>
      </w:pPr>
      <w:r w:rsidRPr="00F55F93">
        <w:t>Postranice lze na jedné straně snížit.</w:t>
      </w:r>
      <w:r w:rsidR="004A7381" w:rsidRPr="004A7381">
        <w:rPr>
          <w:noProof/>
        </w:rPr>
        <w:t xml:space="preserve"> </w:t>
      </w:r>
    </w:p>
    <w:p w:rsidR="003915F6" w:rsidRPr="00F55F93" w:rsidRDefault="003915F6">
      <w:pPr>
        <w:pStyle w:val="Zkladntext"/>
        <w:spacing w:before="2"/>
        <w:rPr>
          <w:sz w:val="24"/>
        </w:rPr>
      </w:pPr>
    </w:p>
    <w:p w:rsidR="003915F6" w:rsidRPr="00F55F93" w:rsidRDefault="00245DD6">
      <w:pPr>
        <w:pStyle w:val="Nadpis6"/>
        <w:numPr>
          <w:ilvl w:val="0"/>
          <w:numId w:val="14"/>
        </w:numPr>
        <w:tabs>
          <w:tab w:val="left" w:pos="1959"/>
          <w:tab w:val="left" w:pos="1960"/>
        </w:tabs>
        <w:spacing w:line="240" w:lineRule="exact"/>
      </w:pPr>
      <w:r w:rsidRPr="00F55F93">
        <w:t>Spouštění</w:t>
      </w:r>
    </w:p>
    <w:p w:rsidR="003915F6" w:rsidRPr="00F55F93" w:rsidRDefault="004A7381" w:rsidP="004A7381">
      <w:pPr>
        <w:pStyle w:val="Nadpis6"/>
        <w:tabs>
          <w:tab w:val="left" w:pos="2679"/>
        </w:tabs>
        <w:spacing w:before="1" w:line="276" w:lineRule="auto"/>
        <w:ind w:left="2680" w:right="1578" w:hanging="721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sevření – zajistěte postranice před neúmyslným pádem.</w:t>
      </w:r>
    </w:p>
    <w:p w:rsidR="003915F6" w:rsidRPr="00F55F93" w:rsidRDefault="004A7381" w:rsidP="004A7381">
      <w:pPr>
        <w:pStyle w:val="Nadpis6"/>
        <w:tabs>
          <w:tab w:val="left" w:pos="2679"/>
        </w:tabs>
        <w:spacing w:before="97" w:line="276" w:lineRule="auto"/>
        <w:ind w:left="2680" w:right="1726" w:hanging="721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sevření – žádné předměty ani části těla nesmí přesahovat ložnou plochu!</w:t>
      </w:r>
    </w:p>
    <w:p w:rsidR="003915F6" w:rsidRPr="00F55F93" w:rsidRDefault="004A7381" w:rsidP="004A7381">
      <w:pPr>
        <w:pStyle w:val="Nadpis6"/>
        <w:tabs>
          <w:tab w:val="left" w:pos="2679"/>
        </w:tabs>
        <w:spacing w:before="97" w:line="276" w:lineRule="auto"/>
        <w:ind w:left="2680" w:right="1542" w:hanging="721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nespouštějte postranice na jedné straně, pokud pacient není pod dohledem.</w:t>
      </w:r>
    </w:p>
    <w:p w:rsidR="003915F6" w:rsidRPr="00F55F93" w:rsidRDefault="00245DD6">
      <w:pPr>
        <w:pStyle w:val="Zkladntext"/>
        <w:spacing w:before="122"/>
        <w:ind w:left="1947" w:right="1429"/>
        <w:jc w:val="both"/>
      </w:pPr>
      <w:r w:rsidRPr="00F55F93">
        <w:t xml:space="preserve">Opatrně zvedněte </w:t>
      </w:r>
      <w:r w:rsidRPr="00F55F93">
        <w:rPr>
          <w:u w:val="single"/>
        </w:rPr>
        <w:t>horní</w:t>
      </w:r>
      <w:r w:rsidRPr="00F55F93">
        <w:t xml:space="preserve"> laťku postranice, stiskněte a podržte aretační knoflík na vodicí liště a po</w:t>
      </w:r>
      <w:r w:rsidR="002860F6">
        <w:t>s</w:t>
      </w:r>
      <w:r w:rsidRPr="00F55F93">
        <w:t xml:space="preserve">tranici </w:t>
      </w:r>
      <w:r w:rsidRPr="00F55F93">
        <w:rPr>
          <w:u w:val="single"/>
        </w:rPr>
        <w:t>pomalu</w:t>
      </w:r>
      <w:r w:rsidRPr="00F55F93">
        <w:t xml:space="preserve"> spusťte.  (Vždy uchopte pouze horní dřevěnou lištu!)</w:t>
      </w:r>
    </w:p>
    <w:p w:rsidR="003915F6" w:rsidRPr="00F55F93" w:rsidRDefault="003915F6">
      <w:pPr>
        <w:pStyle w:val="Zkladntext"/>
        <w:spacing w:before="6"/>
        <w:rPr>
          <w:sz w:val="9"/>
        </w:rPr>
      </w:pPr>
    </w:p>
    <w:p w:rsidR="003915F6" w:rsidRDefault="003915F6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E861DB1">
            <wp:simplePos x="0" y="0"/>
            <wp:positionH relativeFrom="column">
              <wp:posOffset>1003639</wp:posOffset>
            </wp:positionH>
            <wp:positionV relativeFrom="paragraph">
              <wp:posOffset>25400</wp:posOffset>
            </wp:positionV>
            <wp:extent cx="3001310" cy="2712027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310" cy="271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Default="008E33D0">
      <w:pPr>
        <w:rPr>
          <w:sz w:val="9"/>
        </w:rPr>
      </w:pPr>
    </w:p>
    <w:p w:rsidR="008E33D0" w:rsidRPr="008E33D0" w:rsidRDefault="008E33D0" w:rsidP="008E33D0">
      <w:pPr>
        <w:ind w:left="5760" w:firstLine="720"/>
      </w:pPr>
      <w:r>
        <w:t>1 = H</w:t>
      </w:r>
      <w:r w:rsidRPr="008E33D0">
        <w:t xml:space="preserve">orní laťka postranice </w:t>
      </w:r>
    </w:p>
    <w:p w:rsidR="008E33D0" w:rsidRPr="008E33D0" w:rsidRDefault="008E33D0" w:rsidP="008E33D0">
      <w:pPr>
        <w:ind w:left="5760" w:firstLine="720"/>
        <w:sectPr w:rsidR="008E33D0" w:rsidRPr="008E33D0">
          <w:pgSz w:w="11900" w:h="16840"/>
          <w:pgMar w:top="1240" w:right="0" w:bottom="920" w:left="200" w:header="424" w:footer="737" w:gutter="0"/>
          <w:cols w:space="708"/>
        </w:sectPr>
      </w:pPr>
      <w:r w:rsidRPr="008E33D0">
        <w:t>2 = Aretační knoflík</w:t>
      </w: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373" style="width:451.4pt;height:1.5pt;mso-position-horizontal-relative:char;mso-position-vertical-relative:line" coordsize="9028,30">
            <v:line id="_x0000_s1383" style="position:absolute" from="0,15" to="9028,15" strokecolor="#9d9d9d" strokeweight="1.5pt"/>
            <v:rect id="_x0000_s1382" style="position:absolute;width:5;height:5" fillcolor="#9d9d9d" stroked="f"/>
            <v:line id="_x0000_s1381" style="position:absolute" from="0,2" to="9023,2" strokecolor="#9d9d9d" strokeweight=".08469mm"/>
            <v:rect id="_x0000_s1380" style="position:absolute;left:9022;width:5;height:5" fillcolor="#eee" stroked="f"/>
            <v:rect id="_x0000_s1379" style="position:absolute;left:9022;width:5;height:5" fillcolor="#9d9d9d" stroked="f"/>
            <v:rect id="_x0000_s1378" style="position:absolute;top:4;width:5;height:21" fillcolor="#9d9d9d" stroked="f"/>
            <v:rect id="_x0000_s1377" style="position:absolute;left:9022;top:4;width:5;height:21" fillcolor="#eee" stroked="f"/>
            <v:rect id="_x0000_s1376" style="position:absolute;top:25;width:5;height:5" fillcolor="#9d9d9d" stroked="f"/>
            <v:line id="_x0000_s1375" style="position:absolute" from="0,28" to="9028,28" strokecolor="#eee" strokeweight=".24pt"/>
            <v:rect id="_x0000_s1374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Zkladntext"/>
        <w:spacing w:before="49"/>
        <w:ind w:left="1239" w:right="1431" w:firstLine="3"/>
        <w:jc w:val="both"/>
      </w:pPr>
      <w:r w:rsidRPr="00F55F93">
        <w:t>Pokud se pro zvýšenou bezpečnost pacienta vyžaduje zvednutí postranic nebo jejich zakrytí (např. velmi hubeného pacienta), je třeba poznamenat, že nesmí dojít k narušení žádných funkcí lůžka, ani provedení vyhovující CE při dodání lůžka.</w:t>
      </w:r>
    </w:p>
    <w:p w:rsidR="003915F6" w:rsidRPr="00F55F93" w:rsidRDefault="008E33D0">
      <w:pPr>
        <w:pStyle w:val="Zkladntext"/>
        <w:spacing w:before="4"/>
        <w:rPr>
          <w:sz w:val="16"/>
        </w:rPr>
      </w:pPr>
      <w:r>
        <w:pict>
          <v:group id="_x0000_s1360" style="position:absolute;margin-left:76.8pt;margin-top:11.4pt;width:136.5pt;height:99.1pt;z-index:251637760;mso-wrap-distance-left:0;mso-wrap-distance-right:0;mso-position-horizontal-relative:page" coordorigin="1536,228" coordsize="2730,1982">
            <v:rect id="_x0000_s1372" style="position:absolute;left:1543;top:235;width:2715;height:1967" filled="f" strokecolor="#121212"/>
            <v:line id="_x0000_s1371" style="position:absolute" from="1724,2064" to="4078,2064" strokecolor="#d3d3d3" strokeweight="4.26pt"/>
            <v:rect id="_x0000_s1370" style="position:absolute;left:1724;top:2021;width:2352;height:86" filled="f" strokecolor="#d3d3d3"/>
            <v:line id="_x0000_s1369" style="position:absolute" from="1767,963" to="1767,2097" strokecolor="#d3d3d3" strokeweight="4.26pt"/>
            <v:rect id="_x0000_s1368" style="position:absolute;left:1724;top:961;width:84;height:1134" filled="f" strokecolor="#d3d3d3"/>
            <v:line id="_x0000_s1367" style="position:absolute" from="4035,963" to="4035,2097" strokecolor="#d3d3d3" strokeweight="4.26pt"/>
            <v:rect id="_x0000_s1366" style="position:absolute;left:3992;top:962;width:84;height:1134" filled="f" strokecolor="#d3d3d3"/>
            <v:shape id="_x0000_s1365" style="position:absolute;left:1904;top:1190;width:1985;height:182" coordorigin="1904,1191" coordsize="1985,182" path="m3859,1191r-1923,l1924,1193r-10,7l1907,1210r-3,11l1904,1342r3,12l1914,1363r10,7l1936,1372r1923,l3871,1370r10,-7l3887,1354r2,-12l3889,1221r-2,-11l3881,1200r-10,-7l3859,1191xe" fillcolor="#454545" stroked="f">
              <v:path arrowok="t"/>
            </v:shape>
            <v:shape id="_x0000_s1364" style="position:absolute;left:1904;top:1190;width:1985;height:182" coordorigin="1904,1191" coordsize="1985,182" path="m1936,1191r-12,2l1914,1200r-7,10l1904,1221r,121l1907,1354r7,9l1924,1370r12,2l3859,1372r12,-2l3881,1363r6,-9l3889,1342r,-121l3887,1210r-6,-10l3871,1193r-12,-2l1936,1191xe" filled="f" strokecolor="#454545">
              <v:path arrowok="t"/>
            </v:shape>
            <v:shape id="_x0000_s1363" style="position:absolute;left:1904;top:1562;width:1985;height:182" coordorigin="1904,1563" coordsize="1985,182" path="m3859,1563r-1923,l1924,1565r-10,7l1907,1582r-3,11l1904,1714r3,12l1914,1735r10,7l1936,1744r1923,l3871,1742r10,-7l3887,1726r2,-12l3889,1593r-2,-11l3881,1572r-10,-7l3859,1563xe" fillcolor="#454545" stroked="f">
              <v:path arrowok="t"/>
            </v:shape>
            <v:shape id="_x0000_s1362" style="position:absolute;left:1904;top:1562;width:1985;height:182" coordorigin="1904,1563" coordsize="1985,182" path="m1936,1563r-12,2l1914,1572r-7,10l1904,1593r,121l1907,1726r7,9l1924,1742r12,2l3859,1744r12,-2l3881,1735r6,-9l3889,1714r,-121l3887,1582r-6,-10l3871,1565r-12,-2l1936,1563xe" filled="f" strokecolor="#454545">
              <v:path arrowok="t"/>
            </v:shape>
            <v:shape id="_x0000_s1361" type="#_x0000_t75" style="position:absolute;left:3338;top:521;width:548;height:502">
              <v:imagedata r:id="rId95" o:title=""/>
            </v:shape>
            <w10:wrap type="topAndBottom" anchorx="page"/>
          </v:group>
        </w:pict>
      </w:r>
      <w:r>
        <w:pict>
          <v:group id="_x0000_s1347" style="position:absolute;margin-left:230.65pt;margin-top:11.4pt;width:136.5pt;height:99.1pt;z-index:251638784;mso-wrap-distance-left:0;mso-wrap-distance-right:0;mso-position-horizontal-relative:page" coordorigin="4613,228" coordsize="2730,1982">
            <v:rect id="_x0000_s1359" style="position:absolute;left:4620;top:235;width:2715;height:1967" filled="f" strokecolor="#121212"/>
            <v:line id="_x0000_s1358" style="position:absolute" from="4801,2006" to="7154,2006" strokecolor="#d3d3d3" strokeweight="4.26pt"/>
            <v:rect id="_x0000_s1357" style="position:absolute;left:4801;top:1963;width:2354;height:84" filled="f" strokecolor="#d3d3d3"/>
            <v:line id="_x0000_s1356" style="position:absolute" from="4844,904" to="4844,2038" strokecolor="#d3d3d3" strokeweight="4.26pt"/>
            <v:rect id="_x0000_s1355" style="position:absolute;left:4801;top:904;width:86;height:1134" filled="f" strokecolor="#d3d3d3"/>
            <v:line id="_x0000_s1354" style="position:absolute" from="7112,905" to="7112,2039" strokecolor="#d3d3d3" strokeweight="4.26pt"/>
            <v:rect id="_x0000_s1353" style="position:absolute;left:7069;top:905;width:86;height:1134" filled="f" strokecolor="#d3d3d3"/>
            <v:shape id="_x0000_s1352" style="position:absolute;left:4982;top:1505;width:1984;height:182" coordorigin="4982,1505" coordsize="1984,182" path="m6936,1505r-1924,l5001,1508r-10,6l4985,1523r-3,12l4982,1656r3,12l4991,1678r10,6l5012,1686r1924,l6948,1684r9,-6l6964,1668r2,-12l6966,1535r-2,-12l6957,1514r-9,-6l6936,1505xe" fillcolor="#454545" stroked="f">
              <v:path arrowok="t"/>
            </v:shape>
            <v:shape id="_x0000_s1351" style="position:absolute;left:4982;top:1505;width:1984;height:182" coordorigin="4982,1505" coordsize="1984,182" path="m5012,1505r-11,3l4991,1514r-6,9l4982,1535r,121l4985,1668r6,10l5001,1684r11,2l6936,1686r12,-2l6957,1678r7,-10l6966,1656r,-121l6964,1523r-7,-9l6948,1508r-12,-3l5012,1505xe" filled="f" strokecolor="#454545">
              <v:path arrowok="t"/>
            </v:shape>
            <v:shape id="_x0000_s1350" style="position:absolute;left:4982;top:1867;width:1984;height:180" coordorigin="4982,1868" coordsize="1984,180" path="m6936,1868r-1924,l5001,1870r-10,6l4985,1886r-3,12l4982,2018r3,11l4991,2039r10,6l5012,2048r1924,l6948,2045r9,-6l6964,2029r2,-11l6966,1898r-2,-12l6957,1876r-9,-6l6936,1868xe" fillcolor="#454545" stroked="f">
              <v:path arrowok="t"/>
            </v:shape>
            <v:shape id="_x0000_s1349" style="position:absolute;left:4982;top:1867;width:1984;height:180" coordorigin="4982,1868" coordsize="1984,180" path="m5012,1868r-11,2l4991,1876r-6,10l4982,1898r,120l4985,2029r6,10l5001,2045r11,3l6936,2048r12,-3l6957,2039r7,-10l6966,2018r,-120l6964,1886r-7,-10l6948,1870r-12,-2l5012,1868xe" filled="f" strokecolor="#454545">
              <v:path arrowok="t"/>
            </v:shape>
            <v:shape id="_x0000_s1348" type="#_x0000_t75" style="position:absolute;left:6258;top:551;width:548;height:502">
              <v:imagedata r:id="rId95" o:title=""/>
            </v:shape>
            <w10:wrap type="topAndBottom" anchorx="page"/>
          </v:group>
        </w:pict>
      </w:r>
      <w:r>
        <w:pict>
          <v:group id="_x0000_s1333" style="position:absolute;margin-left:384.45pt;margin-top:11.4pt;width:136.55pt;height:99.1pt;z-index:251639808;mso-wrap-distance-left:0;mso-wrap-distance-right:0;mso-position-horizontal-relative:page" coordorigin="7689,228" coordsize="2731,1982">
            <v:rect id="_x0000_s1346" style="position:absolute;left:7696;top:235;width:2716;height:1967" filled="f" strokecolor="#121212"/>
            <v:line id="_x0000_s1345" style="position:absolute" from="7878,2006" to="10231,2006" strokecolor="#d3d3d3" strokeweight="4.26pt"/>
            <v:rect id="_x0000_s1344" style="position:absolute;left:7878;top:1963;width:2354;height:84" filled="f" strokecolor="#d3d3d3"/>
            <v:line id="_x0000_s1343" style="position:absolute" from="7918,904" to="7918,2038" strokecolor="#d3d3d3" strokeweight="4.2pt"/>
            <v:rect id="_x0000_s1342" style="position:absolute;left:7874;top:904;width:86;height:1134" filled="f" strokecolor="#d3d3d3"/>
            <v:line id="_x0000_s1341" style="position:absolute" from="10186,904" to="10186,2038" strokecolor="#d3d3d3" strokeweight="4.2pt"/>
            <v:rect id="_x0000_s1340" style="position:absolute;left:10142;top:904;width:86;height:1134" filled="f" strokecolor="#d3d3d3"/>
            <v:shape id="_x0000_s1339" style="position:absolute;left:8081;top:1077;width:1954;height:656" coordorigin="8082,1077" coordsize="1954,656" path="m8137,1077r-55,139l8082,1228r4,12l8093,1248r11,5l9967,1732r12,l9990,1728r9,-8l10004,1709r30,-116l10035,1581r-4,-11l10023,1561r-11,-5l8149,1078r-12,-1xe" fillcolor="#454545" stroked="f">
              <v:path arrowok="t"/>
            </v:shape>
            <v:shape id="_x0000_s1338" style="position:absolute;left:8081;top:1077;width:1954;height:656" coordorigin="8082,1077" coordsize="1954,656" path="m8149,1078r-67,138l8082,1228r4,12l8093,1248r11,5l9967,1732r12,l9990,1728r9,-8l10004,1709r30,-116l10035,1581r-4,-11l10023,1561r-11,-5l8149,1078xe" filled="f" strokecolor="#454545">
              <v:path arrowok="t"/>
            </v:shape>
            <v:shape id="_x0000_s1337" style="position:absolute;left:8078;top:1459;width:1961;height:616" coordorigin="8078,1459" coordsize="1961,616" path="m8130,1459r-52,141l8078,1612r4,11l8090,1631r11,5l9974,2074r12,l9997,2070r8,-8l10010,2051r28,-117l10038,1922r-4,-11l10026,1903r-11,-5l8142,1460r-12,-1xe" fillcolor="#454545" stroked="f">
              <v:path arrowok="t"/>
            </v:shape>
            <v:shape id="_x0000_s1336" style="position:absolute;left:8078;top:1459;width:1961;height:616" coordorigin="8078,1459" coordsize="1961,616" path="m8142,1460r-64,140l8078,1612r4,11l8090,1631r11,5l9974,2074r12,l9997,2070r8,-8l10010,2051r28,-117l10038,1922r-4,-11l10026,1903r-11,-5l8142,1460xe" filled="f" strokecolor="#454545">
              <v:path arrowok="t"/>
            </v:shape>
            <v:line id="_x0000_s1335" style="position:absolute" from="7878,392" to="10231,2021" strokecolor="#363636" strokeweight="6pt"/>
            <v:line id="_x0000_s1334" style="position:absolute" from="7878,2021" to="10231,392" strokecolor="#363636" strokeweight="6pt"/>
            <w10:wrap type="topAndBottom" anchorx="page"/>
          </v:group>
        </w:pict>
      </w:r>
    </w:p>
    <w:p w:rsidR="003915F6" w:rsidRPr="00F55F93" w:rsidRDefault="003915F6">
      <w:pPr>
        <w:pStyle w:val="Zkladntext"/>
        <w:spacing w:before="1"/>
        <w:rPr>
          <w:sz w:val="19"/>
        </w:rPr>
      </w:pP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59"/>
          <w:tab w:val="left" w:pos="1961"/>
        </w:tabs>
        <w:ind w:hanging="720"/>
      </w:pPr>
      <w:bookmarkStart w:id="14" w:name="_TOC_250009"/>
      <w:r w:rsidRPr="00F55F93">
        <w:t xml:space="preserve">Postranice (pro Luna UL </w:t>
      </w:r>
      <w:bookmarkEnd w:id="14"/>
      <w:r w:rsidRPr="00F55F93">
        <w:t>2)</w:t>
      </w:r>
    </w:p>
    <w:p w:rsidR="003915F6" w:rsidRPr="00F55F93" w:rsidRDefault="00245DD6">
      <w:pPr>
        <w:pStyle w:val="Zkladntext"/>
        <w:spacing w:before="118"/>
        <w:ind w:left="1240"/>
      </w:pPr>
      <w:r w:rsidRPr="00F55F93">
        <w:t>Postranice lze na jedné straně snížit.</w:t>
      </w:r>
    </w:p>
    <w:p w:rsidR="003915F6" w:rsidRPr="00F55F93" w:rsidRDefault="003915F6">
      <w:pPr>
        <w:pStyle w:val="Zkladntext"/>
        <w:spacing w:before="3"/>
        <w:rPr>
          <w:sz w:val="24"/>
        </w:rPr>
      </w:pPr>
    </w:p>
    <w:p w:rsidR="003915F6" w:rsidRPr="00F55F93" w:rsidRDefault="00245DD6">
      <w:pPr>
        <w:pStyle w:val="Nadpis6"/>
        <w:numPr>
          <w:ilvl w:val="0"/>
          <w:numId w:val="13"/>
        </w:numPr>
        <w:tabs>
          <w:tab w:val="left" w:pos="1959"/>
          <w:tab w:val="left" w:pos="1960"/>
        </w:tabs>
        <w:spacing w:line="240" w:lineRule="exact"/>
      </w:pPr>
      <w:r w:rsidRPr="00F55F93">
        <w:t>Spouštění</w:t>
      </w:r>
    </w:p>
    <w:p w:rsidR="003915F6" w:rsidRPr="00F55F93" w:rsidRDefault="000D4E55" w:rsidP="000D4E55">
      <w:pPr>
        <w:pStyle w:val="Nadpis6"/>
        <w:spacing w:line="276" w:lineRule="auto"/>
        <w:ind w:left="2680" w:right="1578" w:hanging="721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sevření – zajistěte postranice před neúmyslným pádem.</w:t>
      </w:r>
    </w:p>
    <w:p w:rsidR="003915F6" w:rsidRPr="00F55F93" w:rsidRDefault="000D4E55" w:rsidP="000D4E55">
      <w:pPr>
        <w:pStyle w:val="Nadpis6"/>
        <w:spacing w:line="276" w:lineRule="auto"/>
        <w:ind w:left="2680" w:right="1635" w:hanging="721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sevření – žádné předměty ani části těla nesmí přesahovat</w:t>
      </w:r>
      <w:r>
        <w:t xml:space="preserve"> </w:t>
      </w:r>
      <w:r w:rsidR="00245DD6" w:rsidRPr="00F55F93">
        <w:t>ložnou plochu!</w:t>
      </w:r>
    </w:p>
    <w:p w:rsidR="003915F6" w:rsidRPr="00F55F93" w:rsidRDefault="000D4E55" w:rsidP="000D4E55">
      <w:pPr>
        <w:pStyle w:val="Nadpis6"/>
        <w:spacing w:before="2" w:line="276" w:lineRule="auto"/>
        <w:ind w:left="2680" w:right="1542" w:hanging="721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nespouštějte postranice na jedné straně, pokud pacient není pod dohledem.</w:t>
      </w:r>
    </w:p>
    <w:p w:rsidR="003915F6" w:rsidRPr="00F55F93" w:rsidRDefault="00245DD6">
      <w:pPr>
        <w:pStyle w:val="Zkladntext"/>
        <w:spacing w:before="3"/>
        <w:ind w:left="1947" w:right="1431"/>
        <w:jc w:val="both"/>
      </w:pPr>
      <w:r w:rsidRPr="00F55F93">
        <w:t xml:space="preserve">Opatrně zvedněte </w:t>
      </w:r>
      <w:r w:rsidRPr="00F55F93">
        <w:rPr>
          <w:u w:val="single"/>
        </w:rPr>
        <w:t>horní</w:t>
      </w:r>
      <w:r w:rsidRPr="00F55F93">
        <w:t xml:space="preserve"> laťku postranice, stiskněte aretační knoflík na straně hlavové opěrky nebo nožní části a postranici </w:t>
      </w:r>
      <w:r w:rsidRPr="00F55F93">
        <w:rPr>
          <w:u w:val="single"/>
        </w:rPr>
        <w:t>pomalu</w:t>
      </w:r>
      <w:r w:rsidRPr="00F55F93">
        <w:t xml:space="preserve"> spusťte. (Vždy uchopte pouze horní dřevěnou lištu!)</w:t>
      </w:r>
    </w:p>
    <w:p w:rsidR="003915F6" w:rsidRPr="00F55F93" w:rsidRDefault="003915F6">
      <w:pPr>
        <w:pStyle w:val="Zkladntext"/>
        <w:spacing w:before="4"/>
        <w:rPr>
          <w:sz w:val="25"/>
        </w:rPr>
      </w:pPr>
    </w:p>
    <w:p w:rsidR="008E33D0" w:rsidRDefault="008E33D0">
      <w:pPr>
        <w:pStyle w:val="Zkladntext"/>
        <w:ind w:left="1239" w:right="1431" w:firstLine="3"/>
        <w:jc w:val="both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7E01B66">
            <wp:simplePos x="0" y="0"/>
            <wp:positionH relativeFrom="column">
              <wp:posOffset>1426845</wp:posOffset>
            </wp:positionH>
            <wp:positionV relativeFrom="paragraph">
              <wp:posOffset>39370</wp:posOffset>
            </wp:positionV>
            <wp:extent cx="2493818" cy="2078182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207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 w:rsidP="008E33D0">
      <w:pPr>
        <w:pStyle w:val="Zkladntext"/>
        <w:ind w:left="6279" w:right="1431" w:firstLine="201"/>
        <w:jc w:val="both"/>
      </w:pPr>
      <w:r>
        <w:t xml:space="preserve">1 = Horní lišta postranice </w:t>
      </w:r>
    </w:p>
    <w:p w:rsidR="008E33D0" w:rsidRDefault="008E33D0" w:rsidP="008E33D0">
      <w:pPr>
        <w:pStyle w:val="Zkladntext"/>
        <w:ind w:left="6078" w:right="1431" w:firstLine="402"/>
        <w:jc w:val="both"/>
      </w:pPr>
      <w:r>
        <w:t>2 = Aretační knoflík</w:t>
      </w: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8E33D0" w:rsidRDefault="008E33D0">
      <w:pPr>
        <w:pStyle w:val="Zkladntext"/>
        <w:ind w:left="1239" w:right="1431" w:firstLine="3"/>
        <w:jc w:val="both"/>
      </w:pPr>
    </w:p>
    <w:p w:rsidR="003915F6" w:rsidRPr="00F55F93" w:rsidRDefault="00245DD6">
      <w:pPr>
        <w:pStyle w:val="Zkladntext"/>
        <w:ind w:left="1239" w:right="1431" w:firstLine="3"/>
        <w:jc w:val="both"/>
      </w:pPr>
      <w:r w:rsidRPr="00F55F93">
        <w:t>Pokud se pro zvýšenou bezpečnost pacienta vyžaduje zvednutí postranic nebo jejich zakrytí (např. velmi hubeného pacienta), je třeba poznamenat, že nesmí dojít k narušení žádných funkcí lůžka, ani provedení vyhovující CE při dodání lůžka.</w:t>
      </w:r>
    </w:p>
    <w:p w:rsidR="003915F6" w:rsidRPr="00F55F93" w:rsidRDefault="008E33D0">
      <w:pPr>
        <w:pStyle w:val="Zkladntext"/>
        <w:spacing w:before="5"/>
        <w:rPr>
          <w:sz w:val="16"/>
        </w:rPr>
      </w:pPr>
      <w:r>
        <w:pict>
          <v:group id="_x0000_s1317" style="position:absolute;margin-left:76.8pt;margin-top:11.45pt;width:136.5pt;height:99.1pt;z-index:251641856;mso-wrap-distance-left:0;mso-wrap-distance-right:0;mso-position-horizontal-relative:page" coordorigin="1536,229" coordsize="2730,1982">
            <v:rect id="_x0000_s1329" style="position:absolute;left:1543;top:236;width:2715;height:1967" filled="f" strokecolor="#121212"/>
            <v:line id="_x0000_s1328" style="position:absolute" from="1724,2064" to="4078,2064" strokecolor="#d3d3d3" strokeweight="4.26pt"/>
            <v:rect id="_x0000_s1327" style="position:absolute;left:1724;top:2021;width:2352;height:86" filled="f" strokecolor="#d3d3d3"/>
            <v:line id="_x0000_s1326" style="position:absolute" from="1767,963" to="1767,2097" strokecolor="#d3d3d3" strokeweight="4.26pt"/>
            <v:rect id="_x0000_s1325" style="position:absolute;left:1724;top:963;width:84;height:1134" filled="f" strokecolor="#d3d3d3"/>
            <v:line id="_x0000_s1324" style="position:absolute" from="4035,965" to="4035,2099" strokecolor="#d3d3d3" strokeweight="4.26pt"/>
            <v:rect id="_x0000_s1323" style="position:absolute;left:3992;top:964;width:84;height:1134" filled="f" strokecolor="#d3d3d3"/>
            <v:shape id="_x0000_s1322" style="position:absolute;left:1904;top:1192;width:1985;height:180" coordorigin="1904,1193" coordsize="1985,180" path="m3859,1193r-1923,l1924,1195r-10,6l1907,1211r-3,12l1904,1343r3,11l1914,1364r10,6l1936,1373r1923,l3871,1370r10,-6l3887,1354r2,-11l3889,1223r-2,-12l3881,1201r-10,-6l3859,1193xe" fillcolor="#454545" stroked="f">
              <v:path arrowok="t"/>
            </v:shape>
            <v:shape id="_x0000_s1321" style="position:absolute;left:1904;top:1192;width:1985;height:180" coordorigin="1904,1193" coordsize="1985,180" path="m1936,1193r-12,2l1914,1201r-7,10l1904,1223r,120l1907,1354r7,10l1924,1370r12,3l3859,1373r12,-3l3881,1364r6,-10l3889,1343r,-120l3887,1211r-6,-10l3871,1195r-12,-2l1936,1193xe" filled="f" strokecolor="#454545">
              <v:path arrowok="t"/>
            </v:shape>
            <v:shape id="_x0000_s1320" style="position:absolute;left:1904;top:1564;width:1985;height:180" coordorigin="1904,1565" coordsize="1985,180" path="m3859,1565r-1923,l1924,1567r-10,6l1907,1583r-3,12l1904,1715r3,11l1914,1736r10,6l1936,1745r1923,l3871,1742r10,-6l3887,1726r2,-11l3889,1595r-2,-12l3881,1573r-10,-6l3859,1565xe" fillcolor="#454545" stroked="f">
              <v:path arrowok="t"/>
            </v:shape>
            <v:shape id="_x0000_s1319" style="position:absolute;left:1904;top:1564;width:1985;height:180" coordorigin="1904,1565" coordsize="1985,180" path="m1936,1565r-12,2l1914,1573r-7,10l1904,1595r,120l1907,1726r7,10l1924,1742r12,3l3859,1745r12,-3l3881,1736r6,-10l3889,1715r,-120l3887,1583r-6,-10l3871,1567r-12,-2l1936,1565xe" filled="f" strokecolor="#454545">
              <v:path arrowok="t"/>
            </v:shape>
            <v:shape id="_x0000_s1318" type="#_x0000_t75" style="position:absolute;left:3338;top:522;width:548;height:502">
              <v:imagedata r:id="rId95" o:title=""/>
            </v:shape>
            <w10:wrap type="topAndBottom" anchorx="page"/>
          </v:group>
        </w:pict>
      </w:r>
      <w:r>
        <w:pict>
          <v:group id="_x0000_s1304" style="position:absolute;margin-left:230.65pt;margin-top:11.45pt;width:136.5pt;height:99.1pt;z-index:251642880;mso-wrap-distance-left:0;mso-wrap-distance-right:0;mso-position-horizontal-relative:page" coordorigin="4613,229" coordsize="2730,1982">
            <v:rect id="_x0000_s1316" style="position:absolute;left:4620;top:236;width:2715;height:1967" filled="f" strokecolor="#121212"/>
            <v:line id="_x0000_s1315" style="position:absolute" from="4801,2007" to="7154,2007" strokecolor="#d3d3d3" strokeweight="4.26pt"/>
            <v:rect id="_x0000_s1314" style="position:absolute;left:4801;top:1964;width:2354;height:86" filled="f" strokecolor="#d3d3d3"/>
            <v:line id="_x0000_s1313" style="position:absolute" from="4844,906" to="4844,2040" strokecolor="#d3d3d3" strokeweight="4.26pt"/>
            <v:rect id="_x0000_s1312" style="position:absolute;left:4801;top:904;width:86;height:1134" filled="f" strokecolor="#d3d3d3"/>
            <v:line id="_x0000_s1311" style="position:absolute" from="7112,906" to="7112,2040" strokecolor="#d3d3d3" strokeweight="4.26pt"/>
            <v:rect id="_x0000_s1310" style="position:absolute;left:7069;top:905;width:86;height:1134" filled="f" strokecolor="#d3d3d3"/>
            <v:shape id="_x0000_s1309" style="position:absolute;left:4982;top:1505;width:1984;height:182" coordorigin="4982,1506" coordsize="1984,182" path="m6936,1506r-1924,l5001,1508r-10,7l4985,1525r-3,11l4982,1657r3,12l4991,1678r10,7l5012,1687r1924,l6948,1685r9,-7l6964,1669r2,-12l6966,1536r-2,-11l6957,1515r-9,-7l6936,1506xe" fillcolor="#454545" stroked="f">
              <v:path arrowok="t"/>
            </v:shape>
            <v:shape id="_x0000_s1308" style="position:absolute;left:4982;top:1505;width:1984;height:182" coordorigin="4982,1506" coordsize="1984,182" path="m5012,1506r-11,2l4991,1515r-6,10l4982,1536r,121l4985,1669r6,9l5001,1685r11,2l6936,1687r12,-2l6957,1678r7,-9l6966,1657r,-121l6964,1525r-7,-10l6948,1508r-12,-2l5012,1506xe" filled="f" strokecolor="#454545">
              <v:path arrowok="t"/>
            </v:shape>
            <v:shape id="_x0000_s1307" style="position:absolute;left:4982;top:1868;width:1984;height:182" coordorigin="4982,1868" coordsize="1984,182" path="m6936,1868r-1924,l5001,1871r-10,6l4985,1886r-3,12l4982,2019r3,12l4991,2041r10,6l5012,2049r1924,l6948,2047r9,-6l6964,2031r2,-12l6966,1898r-2,-12l6957,1877r-9,-6l6936,1868xe" fillcolor="#454545" stroked="f">
              <v:path arrowok="t"/>
            </v:shape>
            <v:shape id="_x0000_s1306" style="position:absolute;left:4982;top:1868;width:1984;height:182" coordorigin="4982,1868" coordsize="1984,182" path="m5012,1868r-11,3l4991,1877r-6,9l4982,1898r,121l4985,2031r6,10l5001,2047r11,2l6936,2049r12,-2l6957,2041r7,-10l6966,2019r,-121l6964,1886r-7,-9l6948,1871r-12,-3l5012,1868xe" filled="f" strokecolor="#454545">
              <v:path arrowok="t"/>
            </v:shape>
            <v:shape id="_x0000_s1305" type="#_x0000_t75" style="position:absolute;left:6258;top:552;width:548;height:502">
              <v:imagedata r:id="rId95" o:title=""/>
            </v:shape>
            <w10:wrap type="topAndBottom" anchorx="page"/>
          </v:group>
        </w:pict>
      </w:r>
      <w:r>
        <w:pict>
          <v:group id="_x0000_s1290" style="position:absolute;margin-left:384.45pt;margin-top:11.45pt;width:136.55pt;height:99.1pt;z-index:251643904;mso-wrap-distance-left:0;mso-wrap-distance-right:0;mso-position-horizontal-relative:page" coordorigin="7689,229" coordsize="2731,1982">
            <v:rect id="_x0000_s1303" style="position:absolute;left:7696;top:236;width:2716;height:1967" filled="f" strokecolor="#121212"/>
            <v:line id="_x0000_s1302" style="position:absolute" from="7878,2007" to="10231,2007" strokecolor="#d3d3d3" strokeweight="4.26pt"/>
            <v:rect id="_x0000_s1301" style="position:absolute;left:7878;top:1964;width:2354;height:86" filled="f" strokecolor="#d3d3d3"/>
            <v:line id="_x0000_s1300" style="position:absolute" from="7918,906" to="7918,2040" strokecolor="#d3d3d3" strokeweight="4.2pt"/>
            <v:rect id="_x0000_s1299" style="position:absolute;left:7874;top:904;width:86;height:1134" filled="f" strokecolor="#d3d3d3"/>
            <v:line id="_x0000_s1298" style="position:absolute" from="10186,906" to="10186,2040" strokecolor="#d3d3d3" strokeweight="4.2pt"/>
            <v:rect id="_x0000_s1297" style="position:absolute;left:10142;top:904;width:86;height:1134" filled="f" strokecolor="#d3d3d3"/>
            <v:shape id="_x0000_s1296" style="position:absolute;left:8081;top:1078;width:1954;height:655" coordorigin="8082,1078" coordsize="1954,655" path="m8137,1078r-55,140l8082,1229r4,11l8093,1249r11,5l9967,1733r12,l9990,1729r9,-8l10004,1711r30,-118l10035,1582r-4,-11l10023,1562r-11,-5l8149,1079r-12,-1xe" fillcolor="#454545" stroked="f">
              <v:path arrowok="t"/>
            </v:shape>
            <v:shape id="_x0000_s1295" style="position:absolute;left:8081;top:1078;width:1954;height:655" coordorigin="8082,1078" coordsize="1954,655" path="m8149,1079r-67,139l8082,1229r4,11l8093,1249r11,5l9967,1733r12,l9990,1729r9,-8l10004,1711r30,-118l10035,1582r-4,-11l10023,1562r-11,-5l8149,1079xe" filled="f" strokecolor="#454545">
              <v:path arrowok="t"/>
            </v:shape>
            <v:shape id="_x0000_s1294" style="position:absolute;left:8078;top:1459;width:1961;height:616" coordorigin="8078,1460" coordsize="1961,616" path="m8130,1460r-52,141l8078,1612r4,11l8090,1632r11,5l9974,2075r12,l9997,2071r8,-8l10010,2053r28,-118l10038,1923r-4,-11l10026,1904r-11,-6l8142,1460r-12,xe" fillcolor="#454545" stroked="f">
              <v:path arrowok="t"/>
            </v:shape>
            <v:shape id="_x0000_s1293" style="position:absolute;left:8078;top:1459;width:1961;height:616" coordorigin="8078,1460" coordsize="1961,616" path="m8142,1460r-64,141l8078,1612r4,11l8090,1632r11,5l9974,2075r12,l9997,2071r8,-8l10010,2053r28,-118l10038,1923r-4,-11l10026,1904r-11,-6l8142,1460xe" filled="f" strokecolor="#454545">
              <v:path arrowok="t"/>
            </v:shape>
            <v:line id="_x0000_s1292" style="position:absolute" from="7878,393" to="10231,2022" strokecolor="#363636" strokeweight="6pt"/>
            <v:line id="_x0000_s1291" style="position:absolute" from="7878,2022" to="10231,393" strokecolor="#363636" strokeweight="6pt"/>
            <w10:wrap type="topAndBottom" anchorx="page"/>
          </v:group>
        </w:pict>
      </w:r>
    </w:p>
    <w:p w:rsidR="003915F6" w:rsidRPr="00F55F93" w:rsidRDefault="003915F6">
      <w:pPr>
        <w:rPr>
          <w:sz w:val="16"/>
        </w:r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79" style="width:451.4pt;height:1.5pt;mso-position-horizontal-relative:char;mso-position-vertical-relative:line" coordsize="9028,30">
            <v:line id="_x0000_s1289" style="position:absolute" from="0,15" to="9028,15" strokecolor="#9d9d9d" strokeweight="1.5pt"/>
            <v:rect id="_x0000_s1288" style="position:absolute;width:5;height:5" fillcolor="#9d9d9d" stroked="f"/>
            <v:line id="_x0000_s1287" style="position:absolute" from="0,2" to="9023,2" strokecolor="#9d9d9d" strokeweight=".08469mm"/>
            <v:rect id="_x0000_s1286" style="position:absolute;left:9022;width:5;height:5" fillcolor="#eee" stroked="f"/>
            <v:rect id="_x0000_s1285" style="position:absolute;left:9022;width:5;height:5" fillcolor="#9d9d9d" stroked="f"/>
            <v:rect id="_x0000_s1284" style="position:absolute;top:4;width:5;height:21" fillcolor="#9d9d9d" stroked="f"/>
            <v:rect id="_x0000_s1283" style="position:absolute;left:9022;top:4;width:5;height:21" fillcolor="#eee" stroked="f"/>
            <v:rect id="_x0000_s1282" style="position:absolute;top:25;width:5;height:5" fillcolor="#9d9d9d" stroked="f"/>
            <v:line id="_x0000_s1281" style="position:absolute" from="0,28" to="9028,28" strokecolor="#eee" strokeweight=".24pt"/>
            <v:rect id="_x0000_s1280" style="position:absolute;left:9022;top:25;width:5;height:5" fillcolor="#eee" stroked="f"/>
            <w10:anchorlock/>
          </v:group>
        </w:pict>
      </w: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59"/>
          <w:tab w:val="left" w:pos="1961"/>
        </w:tabs>
        <w:spacing w:before="50"/>
        <w:ind w:hanging="720"/>
      </w:pPr>
      <w:bookmarkStart w:id="15" w:name="_TOC_250008"/>
      <w:r w:rsidRPr="00F55F93">
        <w:t xml:space="preserve">Zvedací </w:t>
      </w:r>
      <w:bookmarkEnd w:id="15"/>
      <w:r w:rsidRPr="00F55F93">
        <w:t>hrazda</w:t>
      </w:r>
    </w:p>
    <w:p w:rsidR="003915F6" w:rsidRPr="00F55F93" w:rsidRDefault="000D4E55">
      <w:pPr>
        <w:pStyle w:val="Zkladntext"/>
        <w:spacing w:before="118"/>
        <w:ind w:left="1240"/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0CA4370F">
            <wp:simplePos x="0" y="0"/>
            <wp:positionH relativeFrom="column">
              <wp:posOffset>849745</wp:posOffset>
            </wp:positionH>
            <wp:positionV relativeFrom="paragraph">
              <wp:posOffset>300009</wp:posOffset>
            </wp:positionV>
            <wp:extent cx="2514600" cy="334677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74" cy="33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3D0">
        <w:pict>
          <v:group id="_x0000_s1276" style="position:absolute;left:0;text-align:left;margin-left:73.35pt;margin-top:20.45pt;width:444.25pt;height:274.35pt;z-index:251644928;mso-wrap-distance-left:0;mso-wrap-distance-right:0;mso-position-horizontal-relative:page;mso-position-vertical-relative:text" coordorigin="1467,409" coordsize="8885,5487">
            <v:shape id="_x0000_s1278" type="#_x0000_t75" style="position:absolute;left:1662;top:521;width:3753;height:5256">
              <v:imagedata r:id="rId98" o:title=""/>
            </v:shape>
            <v:shape id="_x0000_s1277" type="#_x0000_t202" style="position:absolute;left:1474;top:416;width:8870;height:5472" filled="f" strokecolor="#121212">
              <v:textbox inset="0,0,0,0">
                <w:txbxContent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rPr>
                        <w:sz w:val="20"/>
                      </w:rPr>
                    </w:pPr>
                  </w:p>
                  <w:p w:rsidR="008E33D0" w:rsidRDefault="008E33D0">
                    <w:pPr>
                      <w:spacing w:before="4"/>
                      <w:rPr>
                        <w:sz w:val="16"/>
                      </w:rPr>
                    </w:pPr>
                  </w:p>
                  <w:p w:rsidR="008E33D0" w:rsidRDefault="008E33D0">
                    <w:pPr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 = Zvedací hrazda</w:t>
                    </w:r>
                  </w:p>
                  <w:p w:rsidR="008E33D0" w:rsidRDefault="008E33D0">
                    <w:pPr>
                      <w:tabs>
                        <w:tab w:val="left" w:pos="5614"/>
                      </w:tabs>
                      <w:spacing w:line="207" w:lineRule="exact"/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 = Držák pro zvedací hrazdu</w:t>
                    </w:r>
                  </w:p>
                  <w:p w:rsidR="008E33D0" w:rsidRDefault="008E33D0">
                    <w:pPr>
                      <w:spacing w:line="207" w:lineRule="exact"/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 = Drážka</w:t>
                    </w:r>
                  </w:p>
                  <w:p w:rsidR="008E33D0" w:rsidRDefault="008E33D0">
                    <w:pPr>
                      <w:spacing w:before="1" w:line="207" w:lineRule="exact"/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 = Horní rameno</w:t>
                    </w:r>
                  </w:p>
                  <w:p w:rsidR="008E33D0" w:rsidRDefault="008E33D0">
                    <w:pPr>
                      <w:spacing w:line="207" w:lineRule="exact"/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 = Zdířky pro pojistku</w:t>
                    </w:r>
                  </w:p>
                  <w:p w:rsidR="008E33D0" w:rsidRDefault="008E33D0">
                    <w:pPr>
                      <w:spacing w:before="1" w:line="207" w:lineRule="exact"/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 = Popruh</w:t>
                    </w:r>
                  </w:p>
                  <w:p w:rsidR="008E33D0" w:rsidRDefault="008E33D0">
                    <w:pPr>
                      <w:spacing w:line="207" w:lineRule="exact"/>
                      <w:ind w:left="502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 = Trojúhelník</w:t>
                    </w:r>
                  </w:p>
                </w:txbxContent>
              </v:textbox>
            </v:shape>
            <w10:wrap type="topAndBottom" anchorx="page"/>
          </v:group>
        </w:pict>
      </w:r>
      <w:r w:rsidR="00245DD6" w:rsidRPr="00F55F93">
        <w:t>Zvedací hrazdu lze přimontovat na jednu nebo druhou stranu opěrky hlavy.</w:t>
      </w:r>
    </w:p>
    <w:p w:rsidR="003915F6" w:rsidRPr="00F55F93" w:rsidRDefault="00245DD6">
      <w:pPr>
        <w:pStyle w:val="Odstavecseseznamem"/>
        <w:numPr>
          <w:ilvl w:val="0"/>
          <w:numId w:val="12"/>
        </w:numPr>
        <w:tabs>
          <w:tab w:val="left" w:pos="1959"/>
          <w:tab w:val="left" w:pos="1961"/>
        </w:tabs>
        <w:spacing w:before="51" w:line="269" w:lineRule="exact"/>
        <w:ind w:hanging="360"/>
      </w:pPr>
      <w:r w:rsidRPr="00F55F93">
        <w:t>Zasuňte zvedací hrazdu (1) na doraz do příslušného otvoru (2).</w:t>
      </w:r>
    </w:p>
    <w:p w:rsidR="003915F6" w:rsidRPr="00F55F93" w:rsidRDefault="00245DD6">
      <w:pPr>
        <w:pStyle w:val="Odstavecseseznamem"/>
        <w:numPr>
          <w:ilvl w:val="0"/>
          <w:numId w:val="12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>Zasuňte drážku zvedací hrazdy (3) přes trubici v otvoru.</w:t>
      </w:r>
    </w:p>
    <w:p w:rsidR="003915F6" w:rsidRPr="00F55F93" w:rsidRDefault="00245DD6">
      <w:pPr>
        <w:pStyle w:val="Odstavecseseznamem"/>
        <w:numPr>
          <w:ilvl w:val="0"/>
          <w:numId w:val="12"/>
        </w:numPr>
        <w:tabs>
          <w:tab w:val="left" w:pos="1959"/>
          <w:tab w:val="left" w:pos="1961"/>
        </w:tabs>
        <w:spacing w:before="1" w:line="237" w:lineRule="auto"/>
        <w:ind w:right="1431" w:hanging="360"/>
      </w:pPr>
      <w:r w:rsidRPr="00F55F93">
        <w:t>Přetáhněte kovovou smyčku přes konec horního ramene hrazdy (4), dokud západky nezapadnou do jednoho ze tří otvorů (5).</w:t>
      </w:r>
    </w:p>
    <w:p w:rsidR="003915F6" w:rsidRPr="00F55F93" w:rsidRDefault="00245DD6">
      <w:pPr>
        <w:pStyle w:val="Odstavecseseznamem"/>
        <w:numPr>
          <w:ilvl w:val="0"/>
          <w:numId w:val="12"/>
        </w:numPr>
        <w:tabs>
          <w:tab w:val="left" w:pos="1959"/>
          <w:tab w:val="left" w:pos="1961"/>
        </w:tabs>
        <w:spacing w:before="4" w:line="237" w:lineRule="auto"/>
        <w:ind w:right="1432" w:hanging="360"/>
      </w:pPr>
      <w:r w:rsidRPr="00F55F93">
        <w:t>Protáhněte popruh (6) kovovou smyčkou a trojúhelníkem (7) a poté nastavte jeho délku. Zajistěte popruh.</w:t>
      </w:r>
    </w:p>
    <w:p w:rsidR="003915F6" w:rsidRPr="00F55F93" w:rsidRDefault="00245DD6">
      <w:pPr>
        <w:pStyle w:val="Odstavecseseznamem"/>
        <w:numPr>
          <w:ilvl w:val="0"/>
          <w:numId w:val="12"/>
        </w:numPr>
        <w:tabs>
          <w:tab w:val="left" w:pos="1959"/>
          <w:tab w:val="left" w:pos="1961"/>
        </w:tabs>
        <w:spacing w:before="3" w:line="237" w:lineRule="auto"/>
        <w:ind w:right="1431" w:hanging="360"/>
      </w:pPr>
      <w:r w:rsidRPr="00F55F93">
        <w:t>Zkontrolujte, že již nelze otočit zvedací hrazdu, a že je zvedací hrazda pevně zajištěná.</w:t>
      </w:r>
    </w:p>
    <w:p w:rsidR="003915F6" w:rsidRPr="00F55F93" w:rsidRDefault="003915F6">
      <w:pPr>
        <w:pStyle w:val="Zkladntext"/>
        <w:spacing w:before="1"/>
        <w:rPr>
          <w:sz w:val="21"/>
        </w:rPr>
      </w:pP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60"/>
          <w:tab w:val="left" w:pos="1961"/>
        </w:tabs>
        <w:ind w:hanging="720"/>
      </w:pPr>
      <w:bookmarkStart w:id="16" w:name="_TOC_250007"/>
      <w:r w:rsidRPr="00F55F93">
        <w:t xml:space="preserve">Polohovací kování </w:t>
      </w:r>
      <w:proofErr w:type="spellStart"/>
      <w:r w:rsidRPr="00F55F93">
        <w:t>Rastomat</w:t>
      </w:r>
      <w:proofErr w:type="spellEnd"/>
      <w:r w:rsidRPr="00F55F93">
        <w:t xml:space="preserve"> (pokud je </w:t>
      </w:r>
      <w:bookmarkEnd w:id="16"/>
      <w:r w:rsidRPr="00F55F93">
        <w:t>dostupné)</w:t>
      </w:r>
    </w:p>
    <w:p w:rsidR="003915F6" w:rsidRPr="00F55F93" w:rsidRDefault="000D4E55">
      <w:pPr>
        <w:pStyle w:val="Nadpis6"/>
        <w:spacing w:before="93" w:line="218" w:lineRule="auto"/>
        <w:ind w:right="1503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při provádění nastavování se nesmí poblíž nacházet žádné osoby ani předměty.</w:t>
      </w:r>
    </w:p>
    <w:p w:rsidR="003915F6" w:rsidRPr="00F55F93" w:rsidRDefault="00245DD6">
      <w:pPr>
        <w:pStyle w:val="Zkladntext"/>
        <w:spacing w:before="4"/>
        <w:ind w:left="1240" w:right="1429"/>
        <w:jc w:val="both"/>
      </w:pPr>
      <w:r w:rsidRPr="00F55F93">
        <w:t xml:space="preserve">Pro nastavení ložné plochy spodní části nohou uchopte popruh nožní části uprostřed rámu. Vytáhněte ložnou plochu nožní části do požadované výšky. </w:t>
      </w:r>
      <w:proofErr w:type="spellStart"/>
      <w:r w:rsidRPr="00F55F93">
        <w:t>Rastomat</w:t>
      </w:r>
      <w:proofErr w:type="spellEnd"/>
      <w:r w:rsidRPr="00F55F93">
        <w:t xml:space="preserve"> zapadne do drážky, které jsou v intervalu po cca. 20 mm. Pro snížení plochy spodní části nohou uchopte popruh nožní části a vytáhněte ji do horní polohy. </w:t>
      </w:r>
      <w:proofErr w:type="spellStart"/>
      <w:r w:rsidRPr="00F55F93">
        <w:t>Rastomat</w:t>
      </w:r>
      <w:proofErr w:type="spellEnd"/>
      <w:r w:rsidRPr="00F55F93">
        <w:t xml:space="preserve"> se poté uvolní. Nyní můžete zcela snížit nožní plochu až na rám lůžka.</w:t>
      </w:r>
    </w:p>
    <w:p w:rsidR="003915F6" w:rsidRPr="00F55F93" w:rsidRDefault="00245DD6">
      <w:pPr>
        <w:pStyle w:val="Zkladntext"/>
        <w:ind w:left="1240" w:right="1503" w:firstLine="3"/>
      </w:pPr>
      <w:r w:rsidRPr="00F55F93">
        <w:t>Úpravy dělejte pouze v případě, pokud lůžko jistíte v čele lůžka. V opačném případě může dojít k převrácení lůžka a poškození mechanizmu nastavení.</w:t>
      </w:r>
    </w:p>
    <w:p w:rsidR="003915F6" w:rsidRPr="00F55F93" w:rsidRDefault="003915F6">
      <w:pPr>
        <w:pStyle w:val="Zkladntext"/>
        <w:spacing w:before="10"/>
        <w:rPr>
          <w:sz w:val="20"/>
        </w:rPr>
      </w:pP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61"/>
        </w:tabs>
        <w:ind w:hanging="720"/>
      </w:pPr>
      <w:bookmarkStart w:id="17" w:name="_TOC_250006"/>
      <w:r w:rsidRPr="00F55F93">
        <w:t xml:space="preserve">Přesun pacienta na a z </w:t>
      </w:r>
      <w:bookmarkEnd w:id="17"/>
      <w:r w:rsidRPr="00F55F93">
        <w:t>lůžka</w:t>
      </w:r>
    </w:p>
    <w:p w:rsidR="003915F6" w:rsidRPr="00F55F93" w:rsidRDefault="000D4E55">
      <w:pPr>
        <w:pStyle w:val="Nadpis6"/>
        <w:spacing w:before="94" w:line="218" w:lineRule="auto"/>
        <w:ind w:right="1808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Pokud nemůžete vykonat bezpečný přesun sami, požádejte někoho o pomoc.</w:t>
      </w:r>
    </w:p>
    <w:p w:rsidR="003915F6" w:rsidRPr="00F55F93" w:rsidRDefault="00245DD6">
      <w:pPr>
        <w:pStyle w:val="Odstavecseseznamem"/>
        <w:numPr>
          <w:ilvl w:val="0"/>
          <w:numId w:val="11"/>
        </w:numPr>
        <w:tabs>
          <w:tab w:val="left" w:pos="1960"/>
          <w:tab w:val="left" w:pos="1961"/>
        </w:tabs>
        <w:spacing w:before="122"/>
        <w:ind w:hanging="720"/>
      </w:pPr>
      <w:r w:rsidRPr="00F55F93">
        <w:t>Přejděte co nejblíže k lůžku.</w:t>
      </w:r>
    </w:p>
    <w:p w:rsidR="003915F6" w:rsidRPr="00F55F93" w:rsidRDefault="00245DD6">
      <w:pPr>
        <w:pStyle w:val="Odstavecseseznamem"/>
        <w:numPr>
          <w:ilvl w:val="0"/>
          <w:numId w:val="11"/>
        </w:numPr>
        <w:tabs>
          <w:tab w:val="left" w:pos="1959"/>
          <w:tab w:val="left" w:pos="1961"/>
        </w:tabs>
        <w:spacing w:before="81"/>
        <w:ind w:hanging="720"/>
      </w:pPr>
      <w:r w:rsidRPr="00F55F93">
        <w:t>Ověřte, že jsou brzdy lůžka zajištěné.</w:t>
      </w:r>
    </w:p>
    <w:p w:rsidR="003915F6" w:rsidRPr="00F55F93" w:rsidRDefault="00245DD6">
      <w:pPr>
        <w:pStyle w:val="Odstavecseseznamem"/>
        <w:numPr>
          <w:ilvl w:val="0"/>
          <w:numId w:val="11"/>
        </w:numPr>
        <w:tabs>
          <w:tab w:val="left" w:pos="1959"/>
          <w:tab w:val="left" w:pos="1960"/>
        </w:tabs>
        <w:spacing w:before="80"/>
        <w:ind w:left="1959" w:hanging="719"/>
      </w:pPr>
      <w:r w:rsidRPr="00F55F93">
        <w:t>Sundejte nebo spusťte postranici lůžka.</w:t>
      </w:r>
    </w:p>
    <w:p w:rsidR="003915F6" w:rsidRPr="00F55F93" w:rsidRDefault="00245DD6">
      <w:pPr>
        <w:pStyle w:val="Odstavecseseznamem"/>
        <w:numPr>
          <w:ilvl w:val="0"/>
          <w:numId w:val="11"/>
        </w:numPr>
        <w:tabs>
          <w:tab w:val="left" w:pos="1959"/>
          <w:tab w:val="left" w:pos="1960"/>
        </w:tabs>
        <w:spacing w:before="80"/>
        <w:ind w:left="1959" w:hanging="719"/>
      </w:pPr>
      <w:r w:rsidRPr="00F55F93">
        <w:t>Proveďte přesun na/z lůžka.</w:t>
      </w:r>
    </w:p>
    <w:p w:rsidR="003915F6" w:rsidRPr="00F55F93" w:rsidRDefault="003915F6">
      <w:p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65" style="width:451.4pt;height:1.5pt;mso-position-horizontal-relative:char;mso-position-vertical-relative:line" coordsize="9028,30">
            <v:line id="_x0000_s1275" style="position:absolute" from="0,15" to="9028,15" strokecolor="#9d9d9d" strokeweight="1.5pt"/>
            <v:rect id="_x0000_s1274" style="position:absolute;width:5;height:5" fillcolor="#9d9d9d" stroked="f"/>
            <v:line id="_x0000_s1273" style="position:absolute" from="0,2" to="9023,2" strokecolor="#9d9d9d" strokeweight=".08469mm"/>
            <v:rect id="_x0000_s1272" style="position:absolute;left:9022;width:5;height:5" fillcolor="#eee" stroked="f"/>
            <v:rect id="_x0000_s1271" style="position:absolute;left:9022;width:5;height:5" fillcolor="#9d9d9d" stroked="f"/>
            <v:rect id="_x0000_s1270" style="position:absolute;top:4;width:5;height:21" fillcolor="#9d9d9d" stroked="f"/>
            <v:rect id="_x0000_s1269" style="position:absolute;left:9022;top:4;width:5;height:21" fillcolor="#eee" stroked="f"/>
            <v:rect id="_x0000_s1268" style="position:absolute;top:25;width:5;height:5" fillcolor="#9d9d9d" stroked="f"/>
            <v:line id="_x0000_s1267" style="position:absolute" from="0,28" to="9028,28" strokecolor="#eee" strokeweight=".24pt"/>
            <v:rect id="_x0000_s1266" style="position:absolute;left:9022;top:25;width:5;height:5" fillcolor="#eee" stroked="f"/>
            <w10:anchorlock/>
          </v:group>
        </w:pict>
      </w: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61"/>
        </w:tabs>
        <w:spacing w:before="50"/>
        <w:ind w:hanging="720"/>
      </w:pPr>
      <w:bookmarkStart w:id="18" w:name="_TOC_250005"/>
      <w:bookmarkEnd w:id="18"/>
      <w:r w:rsidRPr="00F55F93">
        <w:t>Přeprava</w:t>
      </w:r>
    </w:p>
    <w:p w:rsidR="003915F6" w:rsidRPr="00F55F93" w:rsidRDefault="00973F9B" w:rsidP="00973F9B">
      <w:pPr>
        <w:pStyle w:val="Nadpis6"/>
        <w:spacing w:before="93" w:line="276" w:lineRule="auto"/>
        <w:ind w:right="1808"/>
      </w:pPr>
      <w:r>
        <w:t>(!)</w:t>
      </w:r>
      <w:r>
        <w:tab/>
      </w:r>
      <w:r w:rsidR="00245DD6" w:rsidRPr="00973F9B">
        <w:t>VAROVÁNÍ</w:t>
      </w:r>
      <w:r w:rsidR="00245DD6" w:rsidRPr="00F55F93">
        <w:rPr>
          <w:sz w:val="24"/>
        </w:rPr>
        <w:t xml:space="preserve">: </w:t>
      </w:r>
      <w:r w:rsidR="00245DD6" w:rsidRPr="00F55F93">
        <w:t>Nebezpečí zranění – dohlédněte na to, aby bylo lůžko řádně připojené, aby se předešlo zranění cestujících při nehodě či náhlém zabrzdění.</w:t>
      </w:r>
    </w:p>
    <w:p w:rsidR="003915F6" w:rsidRPr="00F55F93" w:rsidRDefault="00973F9B" w:rsidP="00973F9B">
      <w:pPr>
        <w:pStyle w:val="Nadpis6"/>
        <w:spacing w:line="276" w:lineRule="auto"/>
        <w:ind w:right="1808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pro zabezpečení lůžka a cestujícího NIKDY nepoužívejte</w:t>
      </w:r>
      <w:r>
        <w:t xml:space="preserve"> </w:t>
      </w:r>
      <w:r w:rsidR="00245DD6" w:rsidRPr="00F55F93">
        <w:t>stejný bezpečnostní pás.</w:t>
      </w:r>
    </w:p>
    <w:p w:rsidR="003915F6" w:rsidRPr="00F55F93" w:rsidRDefault="00973F9B" w:rsidP="00973F9B">
      <w:pPr>
        <w:pStyle w:val="Nadpis6"/>
        <w:spacing w:before="2" w:line="276" w:lineRule="auto"/>
        <w:ind w:right="1808"/>
      </w:pPr>
      <w:r>
        <w:t>(!)</w:t>
      </w:r>
      <w:r>
        <w:tab/>
      </w:r>
      <w:r w:rsidR="00245DD6" w:rsidRPr="00F55F93">
        <w:rPr>
          <w:sz w:val="24"/>
        </w:rPr>
        <w:t xml:space="preserve">VAROVÁNÍ: </w:t>
      </w:r>
      <w:r w:rsidR="00245DD6" w:rsidRPr="00F55F93">
        <w:t>Nebezpečí zranění – pacienty je možné přepravovat pouze v</w:t>
      </w:r>
      <w:r w:rsidR="00853BD3">
        <w:t> </w:t>
      </w:r>
      <w:r w:rsidR="00245DD6" w:rsidRPr="00F55F93">
        <w:t>ležící poloze a s lůžkem v nejnižší horizontální poloze.</w:t>
      </w:r>
    </w:p>
    <w:p w:rsidR="003915F6" w:rsidRPr="00F55F93" w:rsidRDefault="00245DD6">
      <w:pPr>
        <w:pStyle w:val="Zkladntext"/>
        <w:spacing w:before="4"/>
        <w:ind w:left="1240" w:right="1503"/>
      </w:pPr>
      <w:r w:rsidRPr="00F55F93">
        <w:t>Pro vyhnutí se poškození během přepravy sundejte zvedací hrazdu. Odpojte napájecí kabel a zkontrolujte, že blízko podlahy nevisí žádné kabely.</w:t>
      </w:r>
    </w:p>
    <w:p w:rsidR="003915F6" w:rsidRPr="00F55F93" w:rsidRDefault="00245DD6">
      <w:pPr>
        <w:pStyle w:val="Zkladntext"/>
        <w:spacing w:line="252" w:lineRule="exact"/>
        <w:ind w:left="1240"/>
      </w:pPr>
      <w:r w:rsidRPr="00F55F93">
        <w:t>Pokud je lůžko přepravováno na větší vzdálenosti, použijte k tomu transportní soupravu.</w: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245DD6">
      <w:pPr>
        <w:pStyle w:val="Zkladntext"/>
        <w:spacing w:before="1"/>
        <w:ind w:left="1240"/>
      </w:pPr>
      <w:r w:rsidRPr="00F55F93">
        <w:t>Instalace transportní soupravy:</w:t>
      </w:r>
    </w:p>
    <w:p w:rsidR="003915F6" w:rsidRPr="00F55F93" w:rsidRDefault="00245DD6">
      <w:pPr>
        <w:pStyle w:val="Zkladntext"/>
        <w:spacing w:line="252" w:lineRule="exact"/>
        <w:ind w:left="1240"/>
      </w:pPr>
      <w:r w:rsidRPr="00F55F93">
        <w:t>Návod montáže lůžka k transportní soupravě:</w:t>
      </w:r>
    </w:p>
    <w:p w:rsidR="003915F6" w:rsidRPr="00F55F93" w:rsidRDefault="008E33D0" w:rsidP="008E33D0">
      <w:pPr>
        <w:pStyle w:val="Odstavecseseznamem"/>
        <w:numPr>
          <w:ilvl w:val="4"/>
          <w:numId w:val="23"/>
        </w:numPr>
        <w:tabs>
          <w:tab w:val="left" w:pos="5209"/>
        </w:tabs>
        <w:spacing w:line="252" w:lineRule="exact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4263571">
            <wp:simplePos x="0" y="0"/>
            <wp:positionH relativeFrom="column">
              <wp:posOffset>244475</wp:posOffset>
            </wp:positionH>
            <wp:positionV relativeFrom="paragraph">
              <wp:posOffset>16562</wp:posOffset>
            </wp:positionV>
            <wp:extent cx="2275651" cy="67437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51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D6" w:rsidRPr="00F55F93">
        <w:t xml:space="preserve">Uchopte čelní panely </w:t>
      </w:r>
      <w:r w:rsidR="001F20B5">
        <w:t>(1)</w:t>
      </w:r>
      <w:r w:rsidR="00245DD6" w:rsidRPr="00F55F93">
        <w:t>.</w:t>
      </w:r>
    </w:p>
    <w:p w:rsidR="003915F6" w:rsidRPr="00F55F93" w:rsidRDefault="00245DD6" w:rsidP="008E33D0">
      <w:pPr>
        <w:pStyle w:val="Odstavecseseznamem"/>
        <w:numPr>
          <w:ilvl w:val="4"/>
          <w:numId w:val="23"/>
        </w:numPr>
        <w:tabs>
          <w:tab w:val="left" w:pos="5209"/>
        </w:tabs>
        <w:ind w:right="1677"/>
      </w:pPr>
      <w:r w:rsidRPr="00F55F93">
        <w:t xml:space="preserve">Namontujte přípojku transportní soupravy </w:t>
      </w:r>
      <w:r w:rsidR="001F20B5">
        <w:t>(2)</w:t>
      </w:r>
      <w:r w:rsidRPr="00F55F93">
        <w:t xml:space="preserve"> na připojovací bod čelních panelů </w:t>
      </w:r>
      <w:r w:rsidR="001F20B5">
        <w:t>(3)</w:t>
      </w:r>
      <w:r w:rsidRPr="00F55F93">
        <w:t xml:space="preserve">. Zajistěte pomocí pojistek </w:t>
      </w:r>
      <w:r w:rsidR="001F20B5">
        <w:t>(4)</w:t>
      </w:r>
      <w:r w:rsidRPr="00F55F93">
        <w:t>. Namontujte transportní soupravu do nejnižší polohy čelních panelů.</w:t>
      </w:r>
    </w:p>
    <w:p w:rsidR="003915F6" w:rsidRPr="00F55F93" w:rsidRDefault="00245DD6" w:rsidP="008E33D0">
      <w:pPr>
        <w:pStyle w:val="Odstavecseseznamem"/>
        <w:numPr>
          <w:ilvl w:val="4"/>
          <w:numId w:val="23"/>
        </w:numPr>
        <w:tabs>
          <w:tab w:val="left" w:pos="5209"/>
        </w:tabs>
        <w:spacing w:before="1"/>
      </w:pPr>
      <w:r w:rsidRPr="00F55F93">
        <w:t xml:space="preserve">Zajistěte brzdy panelů </w:t>
      </w:r>
      <w:r w:rsidR="001F20B5">
        <w:t>(5)</w:t>
      </w:r>
      <w:r w:rsidRPr="00F55F93">
        <w:t>.</w:t>
      </w: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spacing w:before="10"/>
        <w:rPr>
          <w:sz w:val="35"/>
        </w:rPr>
      </w:pPr>
    </w:p>
    <w:p w:rsidR="003915F6" w:rsidRPr="00F55F93" w:rsidRDefault="00245DD6" w:rsidP="008E33D0">
      <w:pPr>
        <w:pStyle w:val="Odstavecseseznamem"/>
        <w:numPr>
          <w:ilvl w:val="4"/>
          <w:numId w:val="23"/>
        </w:numPr>
        <w:tabs>
          <w:tab w:val="left" w:pos="5209"/>
        </w:tabs>
        <w:ind w:right="1646"/>
      </w:pPr>
      <w:r w:rsidRPr="00F55F93">
        <w:t xml:space="preserve">Uchopte nožní část </w:t>
      </w:r>
      <w:r w:rsidR="001F20B5">
        <w:t>(5)</w:t>
      </w:r>
      <w:r w:rsidRPr="00F55F93">
        <w:t xml:space="preserve"> a držte ji s motorem umístěným ve spodní části.</w:t>
      </w:r>
    </w:p>
    <w:p w:rsidR="003915F6" w:rsidRPr="00F55F93" w:rsidRDefault="00245DD6" w:rsidP="008E33D0">
      <w:pPr>
        <w:pStyle w:val="Odstavecseseznamem"/>
        <w:numPr>
          <w:ilvl w:val="4"/>
          <w:numId w:val="23"/>
        </w:numPr>
        <w:tabs>
          <w:tab w:val="left" w:pos="5209"/>
        </w:tabs>
        <w:spacing w:before="1"/>
        <w:ind w:right="1706"/>
      </w:pPr>
      <w:r w:rsidRPr="00F55F93">
        <w:t xml:space="preserve">Nasuňte trubici nožní části </w:t>
      </w:r>
      <w:r w:rsidR="001F20B5">
        <w:t>(5)</w:t>
      </w:r>
      <w:r w:rsidRPr="00F55F93">
        <w:t xml:space="preserve"> do trubice transportní soupravy </w:t>
      </w:r>
      <w:r w:rsidR="001F20B5">
        <w:t>(6)</w:t>
      </w:r>
      <w:r w:rsidRPr="00F55F93">
        <w:t xml:space="preserve">. Zajistěte nožní část </w:t>
      </w:r>
      <w:r w:rsidR="001F20B5">
        <w:t>(5)</w:t>
      </w:r>
      <w:r w:rsidRPr="00F55F93">
        <w:t xml:space="preserve"> pomocí hvězdicových šroubů </w:t>
      </w:r>
      <w:r w:rsidR="001F20B5">
        <w:t>(7)</w:t>
      </w:r>
      <w:r w:rsidRPr="00F55F93">
        <w:t>.</w:t>
      </w: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3915F6">
      <w:pPr>
        <w:pStyle w:val="Zkladntext"/>
        <w:spacing w:before="11"/>
        <w:rPr>
          <w:sz w:val="25"/>
        </w:rPr>
      </w:pPr>
    </w:p>
    <w:p w:rsidR="003915F6" w:rsidRPr="00F55F93" w:rsidRDefault="00245DD6" w:rsidP="008E33D0">
      <w:pPr>
        <w:pStyle w:val="Odstavecseseznamem"/>
        <w:numPr>
          <w:ilvl w:val="4"/>
          <w:numId w:val="23"/>
        </w:numPr>
        <w:tabs>
          <w:tab w:val="left" w:pos="5209"/>
        </w:tabs>
        <w:ind w:right="1524"/>
      </w:pPr>
      <w:r w:rsidRPr="00F55F93">
        <w:t xml:space="preserve">Uchopte hlavovou část </w:t>
      </w:r>
      <w:r w:rsidR="001F20B5">
        <w:t>(8)</w:t>
      </w:r>
      <w:r w:rsidRPr="00F55F93">
        <w:t xml:space="preserve"> a držte ji s motorem umístěným v horní části.</w:t>
      </w:r>
    </w:p>
    <w:p w:rsidR="003915F6" w:rsidRPr="00F55F93" w:rsidRDefault="00245DD6" w:rsidP="008E33D0">
      <w:pPr>
        <w:pStyle w:val="Odstavecseseznamem"/>
        <w:numPr>
          <w:ilvl w:val="4"/>
          <w:numId w:val="23"/>
        </w:numPr>
        <w:tabs>
          <w:tab w:val="left" w:pos="5209"/>
        </w:tabs>
        <w:ind w:right="1585"/>
      </w:pPr>
      <w:r w:rsidRPr="00F55F93">
        <w:t xml:space="preserve">Nasuňte trubici hlavové části </w:t>
      </w:r>
      <w:r w:rsidR="001F20B5">
        <w:t>(8)</w:t>
      </w:r>
      <w:r w:rsidRPr="00F55F93">
        <w:t xml:space="preserve"> do trubice transportní soupravy </w:t>
      </w:r>
      <w:r w:rsidR="001F20B5">
        <w:t>(9)</w:t>
      </w:r>
      <w:r w:rsidRPr="00F55F93">
        <w:t xml:space="preserve">. Zajistěte hlavovou část pomocí hvězdicových šroubů </w:t>
      </w:r>
      <w:r w:rsidR="001F20B5">
        <w:t>(10)</w:t>
      </w:r>
      <w:r w:rsidRPr="00F55F93">
        <w:t>.</w:t>
      </w:r>
    </w:p>
    <w:p w:rsidR="003915F6" w:rsidRPr="00F55F93" w:rsidRDefault="003915F6">
      <w:p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246" style="width:451.4pt;height:1.5pt;mso-position-horizontal-relative:char;mso-position-vertical-relative:line" coordsize="9028,30">
            <v:line id="_x0000_s1256" style="position:absolute" from="0,15" to="9028,15" strokecolor="#9d9d9d" strokeweight="1.5pt"/>
            <v:rect id="_x0000_s1255" style="position:absolute;width:5;height:5" fillcolor="#9d9d9d" stroked="f"/>
            <v:line id="_x0000_s1254" style="position:absolute" from="0,2" to="9023,2" strokecolor="#9d9d9d" strokeweight=".08469mm"/>
            <v:rect id="_x0000_s1253" style="position:absolute;left:9022;width:5;height:5" fillcolor="#eee" stroked="f"/>
            <v:rect id="_x0000_s1252" style="position:absolute;left:9022;width:5;height:5" fillcolor="#9d9d9d" stroked="f"/>
            <v:rect id="_x0000_s1251" style="position:absolute;top:4;width:5;height:21" fillcolor="#9d9d9d" stroked="f"/>
            <v:rect id="_x0000_s1250" style="position:absolute;left:9022;top:4;width:5;height:21" fillcolor="#eee" stroked="f"/>
            <v:rect id="_x0000_s1249" style="position:absolute;top:25;width:5;height:5" fillcolor="#9d9d9d" stroked="f"/>
            <v:line id="_x0000_s1248" style="position:absolute" from="0,28" to="9028,28" strokecolor="#eee" strokeweight=".24pt"/>
            <v:rect id="_x0000_s1247" style="position:absolute;left:9022;top:25;width:5;height:5" fillcolor="#eee" stroked="f"/>
            <w10:anchorlock/>
          </v:group>
        </w:pict>
      </w: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61"/>
        </w:tabs>
        <w:spacing w:before="50"/>
        <w:ind w:hanging="720"/>
      </w:pPr>
      <w:bookmarkStart w:id="19" w:name="_TOC_250004"/>
      <w:r w:rsidRPr="00F55F93">
        <w:t xml:space="preserve">Umístění </w:t>
      </w:r>
      <w:bookmarkEnd w:id="19"/>
      <w:r w:rsidRPr="00F55F93">
        <w:t>kabelu</w:t>
      </w:r>
    </w:p>
    <w:p w:rsidR="003915F6" w:rsidRPr="00F55F93" w:rsidRDefault="003915F6">
      <w:pPr>
        <w:pStyle w:val="Zkladntext"/>
        <w:spacing w:before="5"/>
        <w:rPr>
          <w:b/>
          <w:i/>
          <w:sz w:val="23"/>
        </w:rPr>
      </w:pPr>
    </w:p>
    <w:p w:rsidR="003915F6" w:rsidRPr="00F55F93" w:rsidRDefault="008E33D0" w:rsidP="00243814">
      <w:pPr>
        <w:spacing w:before="94"/>
        <w:ind w:left="7783" w:right="1210"/>
        <w:rPr>
          <w:sz w:val="18"/>
        </w:rPr>
      </w:pPr>
      <w:r>
        <w:pict>
          <v:group id="_x0000_s1172" style="position:absolute;left:0;text-align:left;margin-left:72.95pt;margin-top:-10.1pt;width:314.3pt;height:419.65pt;z-index:251664384;mso-position-horizontal-relative:page" coordorigin="1459,-202" coordsize="6286,8393">
            <v:shape id="_x0000_s1245" style="position:absolute;left:4308;top:2215;width:1268;height:815" coordorigin="4308,2215" coordsize="1268,815" path="m5440,2215r-996,l4391,2226r-43,29l4319,2298r-11,53l4308,2894r11,54l4348,2991r43,28l4444,3030r996,l5492,3019r43,-28l5564,2948r11,-54l5575,2351r-11,-53l5535,2255r-43,-29l5440,2215xe" fillcolor="silver" stroked="f">
              <v:path arrowok="t"/>
            </v:shape>
            <v:shape id="_x0000_s1244" style="position:absolute;left:4308;top:2215;width:1268;height:815" coordorigin="4308,2215" coordsize="1268,815" path="m4444,2215r-53,11l4348,2255r-29,43l4308,2351r,543l4319,2948r29,43l4391,3019r53,11l5440,3030r52,-11l5535,2991r29,-43l5575,2894r,-543l5564,2298r-29,-43l5492,2226r-52,-11l4444,2215xe" filled="f">
              <v:path arrowok="t"/>
            </v:shape>
            <v:shape id="_x0000_s1243" style="position:absolute;left:5714;top:1290;width:138;height:750" coordorigin="5714,1290" coordsize="138,750" path="m5843,1290r-118,l5714,1300r,729l5725,2040r118,l5852,2029r,-729l5843,1290xe" fillcolor="#bdbdbd" stroked="f">
              <v:path arrowok="t"/>
            </v:shape>
            <v:shape id="_x0000_s1242" style="position:absolute;left:5714;top:1290;width:138;height:750" coordorigin="5714,1290" coordsize="138,750" path="m5738,1290r-13,l5714,1300r,13l5714,2016r,13l5725,2040r13,l5830,2040r13,l5852,2029r,-13l5852,1313r,-13l5843,1290r-13,l5738,1290xe" filled="f">
              <v:path arrowok="t"/>
            </v:shape>
            <v:shape id="_x0000_s1241" style="position:absolute;left:5576;top:1910;width:414;height:1126" coordorigin="5576,1910" coordsize="414,1126" path="m5922,1910r-276,l5619,1916r-22,15l5582,1953r-6,27l5576,2966r6,28l5597,3016r22,15l5646,3036r276,l5949,3031r22,-15l5985,2994r5,-28l5990,1980r-5,-27l5971,1931r-22,-15l5922,1910xe" fillcolor="#bdbdbd" stroked="f">
              <v:path arrowok="t"/>
            </v:shape>
            <v:shape id="_x0000_s1240" style="position:absolute;left:5576;top:1910;width:414;height:1126" coordorigin="5576,1910" coordsize="414,1126" path="m5646,1910r-27,6l5597,1931r-15,22l5576,1980r,986l5582,2994r15,22l5619,3031r27,5l5922,3036r27,-5l5971,3016r14,-22l5990,2966r,-986l5985,1953r-14,-22l5949,1916r-27,-6l5646,1910xe" filled="f">
              <v:path arrowok="t"/>
            </v:shape>
            <v:shape id="_x0000_s1239" style="position:absolute;left:5001;top:7161;width:485;height:303" coordorigin="5002,7162" coordsize="485,303" path="m5436,7162r-384,l5032,7166r-16,10l5006,7193r-4,19l5002,7414r4,20l5016,7450r16,10l5052,7464r384,l5456,7460r16,-10l5482,7434r4,-20l5486,7212r-4,-19l5472,7176r-16,-10l5436,7162xe" fillcolor="#c5c5c5" stroked="f">
              <v:path arrowok="t"/>
            </v:shape>
            <v:shape id="_x0000_s1238" style="position:absolute;left:5001;top:7161;width:485;height:303" coordorigin="5002,7162" coordsize="485,303" path="m5052,7162r-20,4l5016,7176r-10,17l5002,7212r,202l5006,7434r10,16l5032,7460r20,4l5436,7464r20,-4l5472,7450r10,-16l5486,7414r,-202l5482,7193r-10,-17l5456,7166r-20,-4l5052,7162xe" filled="f">
              <v:path arrowok="t"/>
            </v:shape>
            <v:line id="_x0000_s1237" style="position:absolute" from="3440,780" to="3440,7280" strokecolor="#d3d3d3" strokeweight="1.02pt"/>
            <v:line id="_x0000_s1236" style="position:absolute" from="3390,780" to="3390,7280" strokecolor="#d3d3d3" strokeweight="2.04pt"/>
            <v:line id="_x0000_s1235" style="position:absolute" from="3340,780" to="3340,7280" strokecolor="#d3d3d3" strokeweight="1.02pt"/>
            <v:line id="_x0000_s1234" style="position:absolute" from="3344,7231" to="6840,7231" strokecolor="#d3d3d3" strokeweight="1.02pt"/>
            <v:line id="_x0000_s1233" style="position:absolute" from="3344,7280" to="6840,7280" strokecolor="#d3d3d3" strokeweight="2.04pt"/>
            <v:shape id="_x0000_s1232" style="position:absolute;left:3344;top:780;width:3496;height:6551" coordorigin="3344,780" coordsize="3496,6551" o:spt="100" adj="0,,0" path="m3344,7330r3496,m6790,780r,6500e" filled="f" strokecolor="#d3d3d3" strokeweight="1.02pt">
              <v:stroke joinstyle="round"/>
              <v:formulas/>
              <v:path arrowok="t" o:connecttype="segments"/>
            </v:shape>
            <v:line id="_x0000_s1231" style="position:absolute" from="6840,780" to="6840,7280" strokecolor="#d3d3d3" strokeweight="2.04pt"/>
            <v:shape id="_x0000_s1230" style="position:absolute;left:3344;top:730;width:3546;height:6551" coordorigin="3344,730" coordsize="3546,6551" o:spt="100" adj="0,,0" path="m6890,780r,6500m3344,730r3496,e" filled="f" strokecolor="#d3d3d3" strokeweight="1.02pt">
              <v:stroke joinstyle="round"/>
              <v:formulas/>
              <v:path arrowok="t" o:connecttype="segments"/>
            </v:shape>
            <v:line id="_x0000_s1229" style="position:absolute" from="3344,781" to="6840,781" strokecolor="#d3d3d3" strokeweight="1.98pt"/>
            <v:line id="_x0000_s1228" style="position:absolute" from="3344,830" to="6840,830" strokecolor="#d3d3d3" strokeweight=".96pt"/>
            <v:shape id="_x0000_s1227" type="#_x0000_t75" style="position:absolute;left:6601;top:738;width:240;height:240">
              <v:imagedata r:id="rId100" o:title=""/>
            </v:shape>
            <v:shape id="_x0000_s1226" type="#_x0000_t75" style="position:absolute;left:3370;top:738;width:240;height:240">
              <v:imagedata r:id="rId101" o:title=""/>
            </v:shape>
            <v:line id="_x0000_s1225" style="position:absolute" from="3373,3976" to="6812,3976" strokecolor="#d3d3d3" strokeweight=".33864mm"/>
            <v:line id="_x0000_s1224" style="position:absolute" from="3373,4025" to="6812,4025" strokecolor="#d3d3d3" strokeweight="1.98pt"/>
            <v:line id="_x0000_s1223" style="position:absolute" from="3373,4076" to="6812,4076" strokecolor="#d3d3d3" strokeweight="1.02pt"/>
            <v:shape id="_x0000_s1222" type="#_x0000_t75" style="position:absolute;left:4096;top:687;width:363;height:182">
              <v:imagedata r:id="rId102" o:title=""/>
            </v:shape>
            <v:line id="_x0000_s1221" style="position:absolute" from="4489,2269" to="1734,2270" strokeweight="1pt"/>
            <v:line id="_x0000_s1220" style="position:absolute" from="1734,2269" to="1734,1553" strokeweight="1pt"/>
            <v:line id="_x0000_s1219" style="position:absolute" from="5180,2270" to="5089,2270" strokecolor="#848484" strokeweight="1pt"/>
            <v:shape id="_x0000_s1218" style="position:absolute;left:5089;top:2269;width:2;height:2397" coordorigin="5089,2269" coordsize="0,2397" o:spt="100" adj="0,,0" path="m5089,2269r,127m5089,2578r,2088e" filled="f" strokecolor="#848484" strokeweight="1pt">
              <v:stroke joinstyle="round"/>
              <v:formulas/>
              <v:path arrowok="t" o:connecttype="segments"/>
            </v:shape>
            <v:shape id="_x0000_s1217" style="position:absolute;left:5139;top:5654;width:138;height:750" coordorigin="5140,5654" coordsize="138,750" path="m5268,5654r-118,l5140,5665r,730l5150,6404r118,l5278,6395r,-730l5268,5654xe" fillcolor="#ededed" stroked="f">
              <v:path arrowok="t"/>
            </v:shape>
            <v:shape id="_x0000_s1216" style="position:absolute;left:5139;top:5654;width:138;height:750" coordorigin="5140,5654" coordsize="138,750" path="m5162,5654r-12,l5140,5665r,12l5140,6382r,13l5150,6404r12,l5255,6404r13,l5278,6395r,-13l5278,5677r,-12l5268,5654r-13,l5162,5654xe" filled="f">
              <v:path arrowok="t"/>
            </v:shape>
            <v:shape id="_x0000_s1215" style="position:absolute;left:5001;top:4568;width:414;height:1126" coordorigin="5002,4568" coordsize="414,1126" path="m5347,4568r-276,l5044,4574r-22,15l5007,4611r-5,27l5002,5624r5,28l5022,5674r22,15l5071,5694r276,l5374,5689r22,-15l5410,5652r6,-28l5416,4638r-6,-27l5396,4589r-22,-15l5347,4568xe" fillcolor="#ededed" stroked="f">
              <v:path arrowok="t"/>
            </v:shape>
            <v:shape id="_x0000_s1214" style="position:absolute;left:5001;top:4568;width:414;height:1126" coordorigin="5002,4568" coordsize="414,1126" path="m5071,4568r-27,6l5022,4589r-15,22l5002,4638r,986l5007,5652r15,22l5044,5689r27,5l5347,5694r27,-5l5396,5674r14,-22l5416,5624r,-986l5410,4611r-14,-22l5374,4574r-27,-6l5071,4568xe" filled="f">
              <v:path arrowok="t"/>
            </v:shape>
            <v:shape id="_x0000_s1213" style="position:absolute;left:5415;top:2042;width:161;height:232" coordorigin="5416,2042" coordsize="161,232" path="m5416,2274r,-232l5576,2042e" filled="f" strokecolor="#363636" strokeweight="1pt">
              <v:path arrowok="t"/>
            </v:shape>
            <v:shape id="_x0000_s1212" style="position:absolute;left:4729;top:868;width:534;height:1373" coordorigin="4729,869" coordsize="534,1373" path="m4729,2242r,-1258l5263,984r,-115e" filled="f" strokecolor="#5e5e5e" strokeweight="1pt">
              <v:path arrowok="t"/>
            </v:shape>
            <v:shape id="_x0000_s1211" style="position:absolute;left:5001;top:586;width:485;height:303" coordorigin="5002,587" coordsize="485,303" path="m5436,587r-384,l5032,591r-16,11l5006,618r-4,19l5002,839r4,19l5016,874r16,11l5052,889r384,l5456,885r16,-11l5482,858r4,-19l5486,637r-4,-19l5472,602r-16,-11l5436,587xe" fillcolor="#c5c5c5" stroked="f">
              <v:path arrowok="t"/>
            </v:shape>
            <v:shape id="_x0000_s1210" style="position:absolute;left:5001;top:586;width:485;height:303" coordorigin="5002,587" coordsize="485,303" path="m5052,587r-20,4l5016,602r-10,16l5002,637r,202l5006,858r10,16l5032,885r20,4l5436,889r20,-4l5472,874r10,-16l5486,839r,-202l5482,618r-10,-16l5456,591r-20,-4l5052,587xe" filled="f">
              <v:path arrowok="t"/>
            </v:shape>
            <v:shape id="_x0000_s1209" style="position:absolute;left:4858;top:2274;width:324;height:4888" coordorigin="4859,2274" coordsize="324,4888" path="m4964,2274r-105,l4859,6877r324,l5180,7162e" filled="f" strokecolor="#5e5e5e" strokeweight="1pt">
              <v:path arrowok="t"/>
            </v:shape>
            <v:shape id="_x0000_s1208" type="#_x0000_t75" style="position:absolute;left:1458;top:-82;width:572;height:1877">
              <v:imagedata r:id="rId103" o:title=""/>
            </v:shape>
            <v:shape id="_x0000_s1207" style="position:absolute;left:5569;top:1806;width:2146;height:724" coordorigin="5569,1807" coordsize="2146,724" path="m5569,2531r81,-1l5731,2529r79,-3l5888,2523r75,-6l6035,2509r68,-11l6167,2484r71,-23l6296,2433r51,-32l6401,2364r65,-43l6550,2272r56,-32l6671,2203r70,-42l6816,2117r77,-45l6972,2027r77,-44l7124,1942r71,-37l7259,1873r57,-24l7426,1817r96,-10l7602,1809r65,6l7715,1817e" filled="f" strokeweight="3pt">
              <v:path arrowok="t"/>
            </v:shape>
            <v:rect id="_x0000_s1206" style="position:absolute;left:4616;top:2396;width:905;height:182" stroked="f"/>
            <v:rect id="_x0000_s1205" style="position:absolute;left:4616;top:2396;width:905;height:182" filled="f"/>
            <v:shape id="_x0000_s1204" type="#_x0000_t75" style="position:absolute;left:5340;top:2234;width:129;height:128">
              <v:imagedata r:id="rId104" o:title=""/>
            </v:shape>
            <v:shape id="_x0000_s1203" type="#_x0000_t75" style="position:absolute;left:4481;top:2234;width:128;height:128">
              <v:imagedata r:id="rId105" o:title=""/>
            </v:shape>
            <v:shape id="_x0000_s1202" type="#_x0000_t75" style="position:absolute;left:4911;top:2234;width:128;height:128">
              <v:imagedata r:id="rId105" o:title=""/>
            </v:shape>
            <v:shape id="_x0000_s1201" type="#_x0000_t75" style="position:absolute;left:5142;top:2234;width:128;height:128">
              <v:imagedata r:id="rId105" o:title=""/>
            </v:shape>
            <v:shape id="_x0000_s1200" type="#_x0000_t75" style="position:absolute;left:4689;top:2234;width:128;height:128">
              <v:imagedata r:id="rId105" o:title=""/>
            </v:shape>
            <v:shape id="_x0000_s1199" style="position:absolute;left:1598;top:36;width:5901;height:7979" coordorigin="1598,36" coordsize="5901,7979" o:spt="100" adj="0,,0" path="m1968,2327r-116,66l1896,2423r-296,443l1598,2872r4,4l1608,2876r5,-2l1908,2431r43,29l1958,2402r10,-75m3373,6017r-14,-7l3253,5957r,53l2648,6010r-4,1l2641,6017r3,5l2648,6024r605,l3253,6077r106,-53l3373,6017t,-4344l3359,1666r-106,-53l3253,1666r-605,l2644,1667r-3,6l2644,1678r4,2l3253,1680r,53l3359,1680r14,-7m3373,798r-17,-8l3253,738r,52l2648,790r-4,2l2641,798r3,5l2648,805r605,l3253,858r106,-53l3373,798m4214,576r-47,22l3966,164r-5,-3l3956,161r-4,3l3952,170r201,435l4106,626r105,84l4213,626r1,-50m4602,2759r-131,27l4504,2827,2825,4153r-3,5l2824,4163r6,3l2834,4164,4512,2838r34,42l4577,2813r25,-54m5183,7464r-132,24l5082,7530r-628,472l4452,8006r1,6l4458,8015r6,-1l5091,7542r32,42l5156,7517r27,-53m5528,42r-3,-5l5519,36r-4,4l5240,481r-44,-27l5183,587r114,-71l5285,509r-32,-20l5527,48r1,-6m7222,2689r-3,-5l7214,2682r-1290,l5924,2629r-120,60l5924,2749r,-51l7214,2698r5,-3l7222,2689m7499,842r-3,-4l7490,835r-603,l6887,782r-120,60l6887,902r,-52l7490,850r6,-2l7499,842e" fillcolor="black" stroked="f">
              <v:stroke joinstyle="round"/>
              <v:formulas/>
              <v:path arrowok="t" o:connecttype="segments"/>
            </v:shape>
            <v:shape id="_x0000_s1198" type="#_x0000_t75" style="position:absolute;left:4203;top:7812;width:378;height:378">
              <v:imagedata r:id="rId73" o:title=""/>
            </v:shape>
            <v:shape id="_x0000_s1197" type="#_x0000_t75" style="position:absolute;left:3774;top:-121;width:377;height:378">
              <v:imagedata r:id="rId106" o:title=""/>
            </v:shape>
            <v:shape id="_x0000_s1196" type="#_x0000_t75" style="position:absolute;left:7324;top:662;width:378;height:378">
              <v:imagedata r:id="rId107" o:title=""/>
            </v:shape>
            <v:shape id="_x0000_s1195" type="#_x0000_t75" style="position:absolute;left:7347;top:1876;width:378;height:378">
              <v:imagedata r:id="rId108" o:title=""/>
            </v:shape>
            <v:shape id="_x0000_s1194" type="#_x0000_t75" style="position:absolute;left:2483;top:4018;width:377;height:377">
              <v:imagedata r:id="rId109" o:title=""/>
            </v:shape>
            <v:shape id="_x0000_s1193" type="#_x0000_t75" style="position:absolute;left:2387;top:645;width:377;height:377">
              <v:imagedata r:id="rId110" o:title=""/>
            </v:shape>
            <v:shape id="_x0000_s1192" type="#_x0000_t75" style="position:absolute;left:2387;top:1439;width:377;height:378">
              <v:imagedata r:id="rId111" o:title=""/>
            </v:shape>
            <v:shape id="_x0000_s1191" type="#_x0000_t75" style="position:absolute;left:7216;top:2519;width:378;height:378">
              <v:imagedata r:id="rId112" o:title=""/>
            </v:shape>
            <v:shape id="_x0000_s1190" type="#_x0000_t75" style="position:absolute;left:5351;top:-202;width:377;height:378">
              <v:imagedata r:id="rId113" o:title=""/>
            </v:shape>
            <v:shape id="_x0000_s1189" type="#_x0000_t75" style="position:absolute;left:2460;top:5802;width:377;height:378">
              <v:imagedata r:id="rId106" o:title=""/>
            </v:shape>
            <v:shape id="_x0000_s1188" type="#_x0000_t75" style="position:absolute;left:1474;top:2680;width:378;height:378">
              <v:imagedata r:id="rId114" o:title=""/>
            </v:shape>
            <v:shape id="_x0000_s1187" style="position:absolute;left:5182;top:5332;width:922;height:120" coordorigin="5183,5333" coordsize="922,120" o:spt="100" adj="0,,0" path="m5303,5333r-120,60l5303,5453r,-53l5282,5400r-4,-2l5275,5393r3,-6l5282,5386r21,l5303,5333xm5303,5386r-21,l5278,5387r-3,6l5278,5398r4,2l5303,5400r,-14xm6097,5386r-794,l5303,5400r794,l6102,5398r2,-5l6102,5387r-5,-1xe" fillcolor="black" stroked="f">
              <v:stroke joinstyle="round"/>
              <v:formulas/>
              <v:path arrowok="t" o:connecttype="segments"/>
            </v:shape>
            <v:shape id="_x0000_s1186" type="#_x0000_t75" style="position:absolute;left:5993;top:5219;width:377;height:378">
              <v:imagedata r:id="rId115" o:title=""/>
            </v:shape>
            <v:shape id="_x0000_s1185" type="#_x0000_t202" style="position:absolute;left:3915;top:-33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84" type="#_x0000_t202" style="position:absolute;left:5492;top:-114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183" type="#_x0000_t202" style="position:absolute;left:2528;top:733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82" type="#_x0000_t202" style="position:absolute;left:7466;top:750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81" type="#_x0000_t202" style="position:absolute;left:2528;top:1527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80" type="#_x0000_t202" style="position:absolute;left:7489;top:1964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79" type="#_x0000_t202" style="position:absolute;left:4723;top:2400;width:775;height:179" filled="f" stroked="f">
              <v:textbox inset="0,0,0,0">
                <w:txbxContent>
                  <w:p w:rsidR="008E33D0" w:rsidRDefault="008E33D0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4 3 2 1</w:t>
                    </w:r>
                  </w:p>
                </w:txbxContent>
              </v:textbox>
            </v:shape>
            <v:shape id="_x0000_s1178" type="#_x0000_t202" style="position:absolute;left:1558;top:2768;width:200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177" type="#_x0000_t202" style="position:absolute;left:7358;top:2607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76" type="#_x0000_t202" style="position:absolute;left:2625;top:4106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175" type="#_x0000_t202" style="position:absolute;left:6135;top:5307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174" type="#_x0000_t202" style="position:absolute;left:2601;top:5891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73" type="#_x0000_t202" style="position:absolute;left:4287;top:7901;width:220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245DD6" w:rsidRPr="00F55F93">
        <w:rPr>
          <w:sz w:val="18"/>
        </w:rPr>
        <w:t>1 = Hlavový rošt</w:t>
      </w:r>
    </w:p>
    <w:p w:rsidR="003915F6" w:rsidRPr="00F55F93" w:rsidRDefault="00245DD6" w:rsidP="00243814">
      <w:pPr>
        <w:spacing w:line="207" w:lineRule="exact"/>
        <w:ind w:left="7783" w:right="1210"/>
        <w:rPr>
          <w:sz w:val="18"/>
        </w:rPr>
      </w:pPr>
      <w:r w:rsidRPr="00F55F93">
        <w:rPr>
          <w:sz w:val="18"/>
        </w:rPr>
        <w:t>2 = Nožní rošt</w:t>
      </w:r>
    </w:p>
    <w:p w:rsidR="003915F6" w:rsidRPr="00F55F93" w:rsidRDefault="00245DD6" w:rsidP="00243814">
      <w:pPr>
        <w:spacing w:line="207" w:lineRule="exact"/>
        <w:ind w:left="7783" w:right="1210"/>
        <w:rPr>
          <w:sz w:val="18"/>
        </w:rPr>
      </w:pPr>
      <w:r w:rsidRPr="00F55F93">
        <w:rPr>
          <w:sz w:val="18"/>
        </w:rPr>
        <w:t>3 = Držáky zvedací hrazdy</w:t>
      </w:r>
    </w:p>
    <w:p w:rsidR="003915F6" w:rsidRPr="00F55F93" w:rsidRDefault="00245DD6" w:rsidP="00243814">
      <w:pPr>
        <w:spacing w:before="1" w:line="207" w:lineRule="exact"/>
        <w:ind w:left="7783" w:right="1210"/>
        <w:rPr>
          <w:sz w:val="18"/>
        </w:rPr>
      </w:pPr>
      <w:r w:rsidRPr="00F55F93">
        <w:rPr>
          <w:sz w:val="18"/>
        </w:rPr>
        <w:t>4 = Bezpečnostní zařízení</w:t>
      </w:r>
    </w:p>
    <w:p w:rsidR="003915F6" w:rsidRPr="00F55F93" w:rsidRDefault="00245DD6" w:rsidP="00243814">
      <w:pPr>
        <w:spacing w:line="207" w:lineRule="exact"/>
        <w:ind w:left="7783" w:right="1210"/>
        <w:rPr>
          <w:sz w:val="18"/>
        </w:rPr>
      </w:pPr>
      <w:r w:rsidRPr="00F55F93">
        <w:rPr>
          <w:sz w:val="18"/>
        </w:rPr>
        <w:t>5 = Napájecí kabel</w:t>
      </w:r>
    </w:p>
    <w:p w:rsidR="003915F6" w:rsidRPr="00F55F93" w:rsidRDefault="00245DD6" w:rsidP="00243814">
      <w:pPr>
        <w:spacing w:before="1"/>
        <w:ind w:left="7783" w:right="1210"/>
        <w:rPr>
          <w:sz w:val="18"/>
        </w:rPr>
      </w:pPr>
      <w:r w:rsidRPr="00F55F93">
        <w:rPr>
          <w:sz w:val="18"/>
        </w:rPr>
        <w:t>6 = Transformátor / řídicí jednotka</w:t>
      </w:r>
    </w:p>
    <w:p w:rsidR="003915F6" w:rsidRPr="00F55F93" w:rsidRDefault="00245DD6" w:rsidP="00243814">
      <w:pPr>
        <w:ind w:left="7783" w:right="1210"/>
        <w:rPr>
          <w:sz w:val="18"/>
        </w:rPr>
      </w:pPr>
      <w:r w:rsidRPr="00F55F93">
        <w:rPr>
          <w:sz w:val="18"/>
        </w:rPr>
        <w:t>7 = Motor hlavové opěrky</w:t>
      </w:r>
    </w:p>
    <w:p w:rsidR="003915F6" w:rsidRPr="00F55F93" w:rsidRDefault="00245DD6" w:rsidP="00243814">
      <w:pPr>
        <w:ind w:left="7783" w:right="1210"/>
        <w:rPr>
          <w:sz w:val="18"/>
        </w:rPr>
      </w:pPr>
      <w:r w:rsidRPr="00F55F93">
        <w:rPr>
          <w:sz w:val="18"/>
        </w:rPr>
        <w:t>8 = Motor ohybu kolenní části</w:t>
      </w:r>
    </w:p>
    <w:p w:rsidR="00243814" w:rsidRDefault="00245DD6" w:rsidP="00243814">
      <w:pPr>
        <w:ind w:left="7783" w:right="1210"/>
        <w:rPr>
          <w:sz w:val="18"/>
        </w:rPr>
      </w:pPr>
      <w:r w:rsidRPr="00F55F93">
        <w:rPr>
          <w:sz w:val="18"/>
        </w:rPr>
        <w:t xml:space="preserve">9 = Motor hlavové části </w:t>
      </w:r>
    </w:p>
    <w:p w:rsidR="003915F6" w:rsidRPr="00F55F93" w:rsidRDefault="00245DD6" w:rsidP="00243814">
      <w:pPr>
        <w:ind w:left="7783" w:right="1210"/>
        <w:rPr>
          <w:sz w:val="18"/>
        </w:rPr>
      </w:pPr>
      <w:r w:rsidRPr="00F55F93">
        <w:rPr>
          <w:sz w:val="18"/>
        </w:rPr>
        <w:t>10 = Motor nožní části</w:t>
      </w:r>
    </w:p>
    <w:p w:rsidR="003915F6" w:rsidRPr="00F55F93" w:rsidRDefault="00245DD6" w:rsidP="00243814">
      <w:pPr>
        <w:ind w:left="7783" w:right="1210"/>
        <w:rPr>
          <w:sz w:val="18"/>
        </w:rPr>
      </w:pPr>
      <w:r w:rsidRPr="00F55F93">
        <w:rPr>
          <w:sz w:val="18"/>
        </w:rPr>
        <w:t>11 = Ruční ovladač</w: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10"/>
        <w:rPr>
          <w:sz w:val="15"/>
        </w:rPr>
      </w:pPr>
    </w:p>
    <w:p w:rsidR="003915F6" w:rsidRPr="00F55F93" w:rsidRDefault="00245DD6" w:rsidP="00243814">
      <w:pPr>
        <w:ind w:left="7783" w:right="1646"/>
        <w:jc w:val="both"/>
        <w:rPr>
          <w:sz w:val="20"/>
        </w:rPr>
      </w:pPr>
      <w:r w:rsidRPr="00F55F93">
        <w:rPr>
          <w:sz w:val="20"/>
        </w:rPr>
        <w:t>Všechny kabely uvnitř rámu lůžka byly instalovány tak, aby nedocházelo ke kontaktu s podlahou, ani ke stlačení či sevření.</w: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Default="003915F6">
      <w:pPr>
        <w:pStyle w:val="Zkladntext"/>
        <w:rPr>
          <w:sz w:val="20"/>
        </w:rPr>
      </w:pPr>
    </w:p>
    <w:p w:rsidR="00243814" w:rsidRDefault="00243814">
      <w:pPr>
        <w:pStyle w:val="Zkladntext"/>
        <w:rPr>
          <w:sz w:val="20"/>
        </w:rPr>
      </w:pPr>
    </w:p>
    <w:p w:rsidR="00243814" w:rsidRPr="00F55F93" w:rsidRDefault="00243814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1"/>
        <w:rPr>
          <w:sz w:val="28"/>
        </w:rPr>
      </w:pPr>
    </w:p>
    <w:p w:rsidR="003915F6" w:rsidRPr="00F55F93" w:rsidRDefault="00245DD6" w:rsidP="008E33D0">
      <w:pPr>
        <w:pStyle w:val="Nadpis2"/>
        <w:numPr>
          <w:ilvl w:val="1"/>
          <w:numId w:val="23"/>
        </w:numPr>
        <w:tabs>
          <w:tab w:val="left" w:pos="1961"/>
        </w:tabs>
        <w:spacing w:before="90"/>
        <w:ind w:hanging="720"/>
      </w:pPr>
      <w:bookmarkStart w:id="20" w:name="_TOC_250003"/>
      <w:r w:rsidRPr="00F55F93">
        <w:t xml:space="preserve">Poznámky k elektromagnetické kompatibilitě </w:t>
      </w:r>
      <w:bookmarkEnd w:id="20"/>
      <w:r w:rsidRPr="00F55F93">
        <w:t>(EMC)</w:t>
      </w:r>
    </w:p>
    <w:p w:rsidR="003915F6" w:rsidRPr="00F55F93" w:rsidRDefault="00245DD6">
      <w:pPr>
        <w:pStyle w:val="Zkladntext"/>
        <w:spacing w:before="119"/>
        <w:ind w:left="1240" w:right="2149"/>
      </w:pPr>
      <w:r w:rsidRPr="00F55F93">
        <w:t>Není možné zcela vyloučit rušení elektrického zařízení okolními elektromagnetickými poli. Mezi možné následky patří: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Zkladntext"/>
        <w:spacing w:line="252" w:lineRule="exact"/>
        <w:ind w:left="1240"/>
      </w:pPr>
      <w:r w:rsidRPr="00F55F93">
        <w:t>Mezi možné zdroje záření patří:</w:t>
      </w:r>
    </w:p>
    <w:p w:rsidR="003915F6" w:rsidRPr="00F55F93" w:rsidRDefault="00245DD6">
      <w:pPr>
        <w:pStyle w:val="Odstavecseseznamem"/>
        <w:numPr>
          <w:ilvl w:val="0"/>
          <w:numId w:val="10"/>
        </w:numPr>
        <w:tabs>
          <w:tab w:val="left" w:pos="2099"/>
        </w:tabs>
        <w:ind w:right="1987" w:firstLine="0"/>
      </w:pPr>
      <w:r w:rsidRPr="00F55F93">
        <w:t>Přenosná přijímače a vysílače (vysílač a přijímač s pevnou anténou)</w:t>
      </w:r>
    </w:p>
    <w:p w:rsidR="003915F6" w:rsidRPr="00F55F93" w:rsidRDefault="00245DD6">
      <w:pPr>
        <w:pStyle w:val="Odstavecseseznamem"/>
        <w:numPr>
          <w:ilvl w:val="0"/>
          <w:numId w:val="9"/>
        </w:numPr>
        <w:tabs>
          <w:tab w:val="left" w:pos="2095"/>
        </w:tabs>
        <w:ind w:hanging="134"/>
      </w:pPr>
      <w:r w:rsidRPr="00F55F93">
        <w:t>Vysílačky, mobilní telefony či bezdrátové telefony</w:t>
      </w:r>
    </w:p>
    <w:p w:rsidR="003915F6" w:rsidRPr="00F55F93" w:rsidRDefault="00245DD6">
      <w:pPr>
        <w:pStyle w:val="Odstavecseseznamem"/>
        <w:numPr>
          <w:ilvl w:val="0"/>
          <w:numId w:val="9"/>
        </w:numPr>
        <w:tabs>
          <w:tab w:val="left" w:pos="2095"/>
        </w:tabs>
        <w:ind w:hanging="134"/>
      </w:pPr>
      <w:r w:rsidRPr="00F55F93">
        <w:t>Další osobní vysílací zařízení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Odstavecseseznamem"/>
        <w:numPr>
          <w:ilvl w:val="0"/>
          <w:numId w:val="10"/>
        </w:numPr>
        <w:tabs>
          <w:tab w:val="left" w:pos="2099"/>
        </w:tabs>
        <w:ind w:left="2098" w:hanging="138"/>
      </w:pPr>
      <w:r w:rsidRPr="00F55F93">
        <w:t>Mobilní vysílací a přijímací zařízení na středních vlnách (externí antény automobilů)</w:t>
      </w:r>
    </w:p>
    <w:p w:rsidR="003915F6" w:rsidRPr="00F55F93" w:rsidRDefault="00245DD6">
      <w:pPr>
        <w:pStyle w:val="Odstavecseseznamem"/>
        <w:numPr>
          <w:ilvl w:val="0"/>
          <w:numId w:val="9"/>
        </w:numPr>
        <w:tabs>
          <w:tab w:val="left" w:pos="2095"/>
        </w:tabs>
        <w:ind w:hanging="134"/>
      </w:pPr>
      <w:r w:rsidRPr="00F55F93">
        <w:t xml:space="preserve">Mobilní </w:t>
      </w:r>
      <w:proofErr w:type="spellStart"/>
      <w:r w:rsidRPr="00F55F93">
        <w:t>hands</w:t>
      </w:r>
      <w:proofErr w:type="spellEnd"/>
      <w:r w:rsidRPr="00F55F93">
        <w:t>-free zařízení (pevné instalace)</w:t>
      </w:r>
    </w:p>
    <w:p w:rsidR="003915F6" w:rsidRPr="00F55F93" w:rsidRDefault="003915F6">
      <w:pPr>
        <w:pStyle w:val="Zkladntext"/>
      </w:pPr>
    </w:p>
    <w:p w:rsidR="003915F6" w:rsidRPr="00F55F93" w:rsidRDefault="00245DD6">
      <w:pPr>
        <w:pStyle w:val="Odstavecseseznamem"/>
        <w:numPr>
          <w:ilvl w:val="0"/>
          <w:numId w:val="10"/>
        </w:numPr>
        <w:tabs>
          <w:tab w:val="left" w:pos="2099"/>
        </w:tabs>
        <w:ind w:left="2098" w:hanging="138"/>
      </w:pPr>
      <w:r w:rsidRPr="00F55F93">
        <w:t>Další domácí zařízení</w:t>
      </w:r>
    </w:p>
    <w:p w:rsidR="003915F6" w:rsidRPr="00F55F93" w:rsidRDefault="00245DD6">
      <w:pPr>
        <w:pStyle w:val="Odstavecseseznamem"/>
        <w:numPr>
          <w:ilvl w:val="0"/>
          <w:numId w:val="9"/>
        </w:numPr>
        <w:tabs>
          <w:tab w:val="left" w:pos="2095"/>
        </w:tabs>
        <w:spacing w:before="1"/>
        <w:ind w:hanging="134"/>
      </w:pPr>
      <w:r w:rsidRPr="00F55F93">
        <w:t>Notebook</w:t>
      </w:r>
    </w:p>
    <w:p w:rsidR="003915F6" w:rsidRPr="00F55F93" w:rsidRDefault="00245DD6">
      <w:pPr>
        <w:pStyle w:val="Odstavecseseznamem"/>
        <w:numPr>
          <w:ilvl w:val="0"/>
          <w:numId w:val="9"/>
        </w:numPr>
        <w:tabs>
          <w:tab w:val="left" w:pos="2095"/>
        </w:tabs>
        <w:ind w:hanging="134"/>
      </w:pPr>
      <w:r w:rsidRPr="00F55F93">
        <w:t>atd.</w:t>
      </w:r>
    </w:p>
    <w:p w:rsidR="003915F6" w:rsidRPr="00F55F93" w:rsidRDefault="003915F6">
      <w:pPr>
        <w:pStyle w:val="Zkladntext"/>
        <w:spacing w:before="10"/>
        <w:rPr>
          <w:sz w:val="21"/>
        </w:rPr>
      </w:pPr>
    </w:p>
    <w:p w:rsidR="003915F6" w:rsidRPr="00F55F93" w:rsidRDefault="00245DD6">
      <w:pPr>
        <w:pStyle w:val="Zkladntext"/>
        <w:spacing w:before="1"/>
        <w:ind w:left="1240" w:right="1659"/>
      </w:pPr>
      <w:r w:rsidRPr="00F55F93">
        <w:t>Přístroje jako elektrické holicí strojky a vysoušeče vlasů by neměly mít žádný vliv. Musí však fungovat správně a mít správné zapojení bez ohledu na jejich působení. Přečtěte si prosím příslušný návod k obsluze od daného výrobce.</w:t>
      </w:r>
    </w:p>
    <w:p w:rsidR="003915F6" w:rsidRPr="00F55F93" w:rsidRDefault="003915F6">
      <w:p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61" style="width:451.4pt;height:1.5pt;mso-position-horizontal-relative:char;mso-position-vertical-relative:line" coordsize="9028,30">
            <v:line id="_x0000_s1171" style="position:absolute" from="0,15" to="9028,15" strokecolor="#9d9d9d" strokeweight="1.5pt"/>
            <v:rect id="_x0000_s1170" style="position:absolute;width:5;height:5" fillcolor="#9d9d9d" stroked="f"/>
            <v:line id="_x0000_s1169" style="position:absolute" from="0,2" to="9023,2" strokecolor="#9d9d9d" strokeweight=".08469mm"/>
            <v:rect id="_x0000_s1168" style="position:absolute;left:9022;width:5;height:5" fillcolor="#eee" stroked="f"/>
            <v:rect id="_x0000_s1167" style="position:absolute;left:9022;width:5;height:5" fillcolor="#9d9d9d" stroked="f"/>
            <v:rect id="_x0000_s1166" style="position:absolute;top:4;width:5;height:21" fillcolor="#9d9d9d" stroked="f"/>
            <v:rect id="_x0000_s1165" style="position:absolute;left:9022;top:4;width:5;height:21" fillcolor="#eee" stroked="f"/>
            <v:rect id="_x0000_s1164" style="position:absolute;top:25;width:5;height:5" fillcolor="#9d9d9d" stroked="f"/>
            <v:line id="_x0000_s1163" style="position:absolute" from="0,28" to="9028,28" strokecolor="#eee" strokeweight=".24pt"/>
            <v:rect id="_x0000_s1162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Zkladntext"/>
        <w:spacing w:before="49"/>
        <w:ind w:left="1240" w:right="1503"/>
      </w:pPr>
      <w:r w:rsidRPr="00F55F93">
        <w:t>Pro snížení působení elektromagnetických zdrojů rušení si prosím přečtěte následující varování:</w:t>
      </w:r>
    </w:p>
    <w:p w:rsidR="003915F6" w:rsidRPr="00F55F93" w:rsidRDefault="00245DD6">
      <w:pPr>
        <w:pStyle w:val="Zkladntext"/>
        <w:tabs>
          <w:tab w:val="left" w:pos="1959"/>
        </w:tabs>
        <w:spacing w:line="308" w:lineRule="exact"/>
        <w:ind w:left="1240"/>
      </w:pPr>
      <w:r w:rsidRPr="00F55F93">
        <w:t>V bezprostřední blízkosti ošetřovatelského lůžka nepoužívejte přenosná televizní nebo rozhlasová zařízení.</w:t>
      </w:r>
    </w:p>
    <w:p w:rsidR="003915F6" w:rsidRPr="00F55F93" w:rsidRDefault="003915F6">
      <w:pPr>
        <w:pStyle w:val="Zkladntext"/>
        <w:spacing w:line="217" w:lineRule="exact"/>
        <w:ind w:left="1960"/>
      </w:pPr>
    </w:p>
    <w:p w:rsidR="003915F6" w:rsidRPr="00F55F93" w:rsidRDefault="00245DD6">
      <w:pPr>
        <w:pStyle w:val="Zkladntext"/>
        <w:tabs>
          <w:tab w:val="left" w:pos="1959"/>
        </w:tabs>
        <w:spacing w:line="220" w:lineRule="auto"/>
        <w:ind w:left="1960" w:right="2147" w:hanging="721"/>
      </w:pPr>
      <w:r w:rsidRPr="00F55F93">
        <w:t>V bezprostřední blízkosti ošetřovatelského lůžka nepoužívejte žádné vysílačky ani mobilní telefony.</w:t>
      </w:r>
    </w:p>
    <w:p w:rsidR="003915F6" w:rsidRPr="00F55F93" w:rsidRDefault="00245DD6">
      <w:pPr>
        <w:pStyle w:val="Zkladntext"/>
        <w:tabs>
          <w:tab w:val="left" w:pos="1959"/>
        </w:tabs>
        <w:spacing w:line="311" w:lineRule="exact"/>
        <w:ind w:left="1240"/>
      </w:pPr>
      <w:r w:rsidRPr="00F55F93">
        <w:t>V případě nežádoucího pohybu vypojte napájecí kabel ošetřovatelského lůžka</w:t>
      </w:r>
    </w:p>
    <w:p w:rsidR="003915F6" w:rsidRPr="00F55F93" w:rsidRDefault="00245DD6">
      <w:pPr>
        <w:pStyle w:val="Zkladntext"/>
        <w:spacing w:line="242" w:lineRule="exact"/>
        <w:ind w:left="1960"/>
      </w:pPr>
      <w:r w:rsidRPr="00F55F93">
        <w:t>ze zásuvky.</w:t>
      </w: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651"/>
        <w:gridCol w:w="5460"/>
      </w:tblGrid>
      <w:tr w:rsidR="003915F6" w:rsidRPr="00F55F93">
        <w:trPr>
          <w:trHeight w:val="298"/>
        </w:trPr>
        <w:tc>
          <w:tcPr>
            <w:tcW w:w="9243" w:type="dxa"/>
            <w:gridSpan w:val="3"/>
          </w:tcPr>
          <w:p w:rsidR="003915F6" w:rsidRPr="00F55F93" w:rsidRDefault="00245DD6">
            <w:pPr>
              <w:pStyle w:val="TableParagraph"/>
              <w:spacing w:before="55"/>
              <w:ind w:left="1743"/>
              <w:rPr>
                <w:b/>
                <w:sz w:val="16"/>
              </w:rPr>
            </w:pPr>
            <w:r w:rsidRPr="00F55F93">
              <w:rPr>
                <w:b/>
                <w:sz w:val="16"/>
                <w:u w:val="single"/>
              </w:rPr>
              <w:t>Pokyny a prohlášení výrobce – Elektromagnetické přenosy</w:t>
            </w:r>
          </w:p>
        </w:tc>
      </w:tr>
      <w:tr w:rsidR="003915F6" w:rsidRPr="00F55F93">
        <w:trPr>
          <w:trHeight w:val="491"/>
        </w:trPr>
        <w:tc>
          <w:tcPr>
            <w:tcW w:w="9243" w:type="dxa"/>
            <w:gridSpan w:val="3"/>
          </w:tcPr>
          <w:p w:rsidR="003915F6" w:rsidRPr="00F55F93" w:rsidRDefault="00245DD6">
            <w:pPr>
              <w:pStyle w:val="TableParagraph"/>
              <w:spacing w:before="59"/>
              <w:ind w:left="107" w:right="1452"/>
              <w:rPr>
                <w:sz w:val="16"/>
              </w:rPr>
            </w:pPr>
            <w:r w:rsidRPr="00F55F93">
              <w:rPr>
                <w:sz w:val="16"/>
              </w:rPr>
              <w:t>Ošetřovatelské lůžko je určeno k provozu v prostředí popsaném níže. Zákazník nebo uživatel lůžka musí zajistit, aby bylo provozováno v prostředí tohoto typu.</w:t>
            </w:r>
          </w:p>
        </w:tc>
      </w:tr>
      <w:tr w:rsidR="003915F6" w:rsidRPr="00F55F93">
        <w:trPr>
          <w:trHeight w:val="665"/>
        </w:trPr>
        <w:tc>
          <w:tcPr>
            <w:tcW w:w="2132" w:type="dxa"/>
          </w:tcPr>
          <w:p w:rsidR="003915F6" w:rsidRPr="00F55F93" w:rsidRDefault="00245DD6">
            <w:pPr>
              <w:pStyle w:val="TableParagraph"/>
              <w:spacing w:before="53"/>
              <w:ind w:left="107" w:right="750"/>
              <w:rPr>
                <w:b/>
                <w:sz w:val="16"/>
              </w:rPr>
            </w:pPr>
            <w:r w:rsidRPr="00F55F93">
              <w:rPr>
                <w:b/>
                <w:sz w:val="16"/>
                <w:u w:val="single"/>
              </w:rPr>
              <w:t>Měření elektromagnetického záření</w:t>
            </w:r>
          </w:p>
        </w:tc>
        <w:tc>
          <w:tcPr>
            <w:tcW w:w="1651" w:type="dxa"/>
          </w:tcPr>
          <w:p w:rsidR="003915F6" w:rsidRPr="00F55F93" w:rsidRDefault="00245DD6">
            <w:pPr>
              <w:pStyle w:val="TableParagraph"/>
              <w:spacing w:before="53"/>
              <w:ind w:left="108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>Dohoda</w:t>
            </w:r>
          </w:p>
        </w:tc>
        <w:tc>
          <w:tcPr>
            <w:tcW w:w="5460" w:type="dxa"/>
          </w:tcPr>
          <w:p w:rsidR="003915F6" w:rsidRPr="00F55F93" w:rsidRDefault="00245DD6">
            <w:pPr>
              <w:pStyle w:val="TableParagraph"/>
              <w:spacing w:before="53"/>
              <w:ind w:left="107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 xml:space="preserve">Elektromagnetické </w:t>
            </w:r>
            <w:r w:rsidR="00243814" w:rsidRPr="00F55F93">
              <w:rPr>
                <w:b/>
                <w:sz w:val="16"/>
              </w:rPr>
              <w:t>prostředí – Směrnice</w:t>
            </w:r>
          </w:p>
        </w:tc>
      </w:tr>
      <w:tr w:rsidR="003915F6" w:rsidRPr="00F55F93">
        <w:trPr>
          <w:trHeight w:val="849"/>
        </w:trPr>
        <w:tc>
          <w:tcPr>
            <w:tcW w:w="2132" w:type="dxa"/>
          </w:tcPr>
          <w:p w:rsidR="003915F6" w:rsidRPr="00F55F93" w:rsidRDefault="00245DD6">
            <w:pPr>
              <w:pStyle w:val="TableParagraph"/>
              <w:spacing w:before="55"/>
              <w:ind w:left="107" w:right="380"/>
              <w:rPr>
                <w:sz w:val="16"/>
              </w:rPr>
            </w:pPr>
            <w:r w:rsidRPr="00F55F93">
              <w:rPr>
                <w:sz w:val="16"/>
              </w:rPr>
              <w:t>VF – vyzařování podle CISPR 11 (částečně)</w:t>
            </w:r>
          </w:p>
        </w:tc>
        <w:tc>
          <w:tcPr>
            <w:tcW w:w="1651" w:type="dxa"/>
          </w:tcPr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245DD6">
            <w:pPr>
              <w:pStyle w:val="TableParagraph"/>
              <w:spacing w:before="124"/>
              <w:ind w:left="108"/>
              <w:rPr>
                <w:sz w:val="16"/>
              </w:rPr>
            </w:pPr>
            <w:r w:rsidRPr="00F55F93">
              <w:rPr>
                <w:sz w:val="16"/>
                <w:u w:val="single"/>
              </w:rPr>
              <w:t>Skupina 1</w:t>
            </w:r>
          </w:p>
        </w:tc>
        <w:tc>
          <w:tcPr>
            <w:tcW w:w="5460" w:type="dxa"/>
          </w:tcPr>
          <w:p w:rsidR="003915F6" w:rsidRPr="00F55F93" w:rsidRDefault="00245DD6">
            <w:pPr>
              <w:pStyle w:val="TableParagraph"/>
              <w:spacing w:before="55"/>
              <w:ind w:left="107" w:right="1129"/>
              <w:rPr>
                <w:sz w:val="16"/>
              </w:rPr>
            </w:pPr>
            <w:r w:rsidRPr="00F55F93">
              <w:rPr>
                <w:sz w:val="16"/>
              </w:rPr>
              <w:t>Ošetřovatelské lůžko využívá VF záření výhradně pro svou interní funkci. Proto je jeho vysokofrekvenční záření velmi nízké a je nepravděpodobné, že by došlo k narušení okolních elektronických zařízení.</w:t>
            </w:r>
          </w:p>
        </w:tc>
      </w:tr>
      <w:tr w:rsidR="003915F6" w:rsidRPr="00F55F93">
        <w:trPr>
          <w:trHeight w:val="850"/>
        </w:trPr>
        <w:tc>
          <w:tcPr>
            <w:tcW w:w="2132" w:type="dxa"/>
          </w:tcPr>
          <w:p w:rsidR="003915F6" w:rsidRPr="00F55F93" w:rsidRDefault="00245DD6">
            <w:pPr>
              <w:pStyle w:val="TableParagraph"/>
              <w:spacing w:before="55"/>
              <w:ind w:left="107" w:right="380"/>
              <w:rPr>
                <w:sz w:val="16"/>
              </w:rPr>
            </w:pPr>
            <w:r w:rsidRPr="00F55F93">
              <w:rPr>
                <w:sz w:val="16"/>
              </w:rPr>
              <w:t>VF – vyzařování podle CISPR 11 (částečně)</w:t>
            </w:r>
          </w:p>
        </w:tc>
        <w:tc>
          <w:tcPr>
            <w:tcW w:w="1651" w:type="dxa"/>
          </w:tcPr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245DD6">
            <w:pPr>
              <w:pStyle w:val="TableParagraph"/>
              <w:spacing w:before="124"/>
              <w:ind w:left="108"/>
              <w:rPr>
                <w:sz w:val="16"/>
              </w:rPr>
            </w:pPr>
            <w:r w:rsidRPr="00F55F93">
              <w:rPr>
                <w:sz w:val="16"/>
              </w:rPr>
              <w:t>Třída B</w:t>
            </w:r>
          </w:p>
        </w:tc>
        <w:tc>
          <w:tcPr>
            <w:tcW w:w="5460" w:type="dxa"/>
          </w:tcPr>
          <w:p w:rsidR="003915F6" w:rsidRPr="00F55F93" w:rsidRDefault="00245DD6" w:rsidP="00243814">
            <w:pPr>
              <w:pStyle w:val="TableParagraph"/>
              <w:spacing w:before="55"/>
              <w:ind w:left="107" w:right="102"/>
              <w:rPr>
                <w:sz w:val="16"/>
              </w:rPr>
            </w:pPr>
            <w:r w:rsidRPr="00F55F93">
              <w:rPr>
                <w:sz w:val="16"/>
              </w:rPr>
              <w:t>Ošetřovatelské lůžko je vhodné k použití ve všech zařízeních, která jsou využívána výhradně jako obytné prostory a mají bezprostřední napojení na</w:t>
            </w:r>
            <w:r w:rsidR="00243814">
              <w:rPr>
                <w:sz w:val="16"/>
              </w:rPr>
              <w:t xml:space="preserve"> </w:t>
            </w:r>
            <w:r w:rsidRPr="00F55F93">
              <w:rPr>
                <w:sz w:val="16"/>
              </w:rPr>
              <w:t>veřejnou dodávku energie, která také napájí budovu, která je využívána jako obytné prostory.</w:t>
            </w:r>
          </w:p>
        </w:tc>
      </w:tr>
      <w:tr w:rsidR="003915F6" w:rsidRPr="00F55F93">
        <w:trPr>
          <w:trHeight w:val="850"/>
        </w:trPr>
        <w:tc>
          <w:tcPr>
            <w:tcW w:w="2132" w:type="dxa"/>
          </w:tcPr>
          <w:p w:rsidR="003915F6" w:rsidRPr="00F55F93" w:rsidRDefault="00245DD6">
            <w:pPr>
              <w:pStyle w:val="TableParagraph"/>
              <w:spacing w:before="55"/>
              <w:ind w:left="107" w:right="216"/>
              <w:rPr>
                <w:sz w:val="16"/>
              </w:rPr>
            </w:pPr>
            <w:r w:rsidRPr="00F55F93">
              <w:rPr>
                <w:sz w:val="16"/>
              </w:rPr>
              <w:t xml:space="preserve">Přenos harmonických vln v souladu s </w:t>
            </w:r>
          </w:p>
          <w:p w:rsidR="003915F6" w:rsidRPr="00F55F93" w:rsidRDefault="00245DD6">
            <w:pPr>
              <w:pStyle w:val="TableParagraph"/>
              <w:ind w:left="107"/>
              <w:rPr>
                <w:sz w:val="16"/>
              </w:rPr>
            </w:pPr>
            <w:r w:rsidRPr="00F55F93">
              <w:rPr>
                <w:sz w:val="16"/>
              </w:rPr>
              <w:t>IEC 61000-3-2</w:t>
            </w:r>
          </w:p>
        </w:tc>
        <w:tc>
          <w:tcPr>
            <w:tcW w:w="1651" w:type="dxa"/>
          </w:tcPr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245DD6">
            <w:pPr>
              <w:pStyle w:val="TableParagraph"/>
              <w:spacing w:before="124"/>
              <w:ind w:left="108"/>
              <w:rPr>
                <w:sz w:val="16"/>
              </w:rPr>
            </w:pPr>
            <w:r w:rsidRPr="00F55F93">
              <w:rPr>
                <w:sz w:val="16"/>
              </w:rPr>
              <w:t>Třída A</w:t>
            </w:r>
          </w:p>
        </w:tc>
        <w:tc>
          <w:tcPr>
            <w:tcW w:w="5460" w:type="dxa"/>
          </w:tcPr>
          <w:p w:rsidR="003915F6" w:rsidRPr="00F55F93" w:rsidRDefault="003915F6">
            <w:pPr>
              <w:pStyle w:val="TableParagraph"/>
              <w:rPr>
                <w:sz w:val="16"/>
              </w:rPr>
            </w:pPr>
          </w:p>
        </w:tc>
      </w:tr>
      <w:tr w:rsidR="003915F6" w:rsidRPr="00F55F93">
        <w:trPr>
          <w:trHeight w:val="850"/>
        </w:trPr>
        <w:tc>
          <w:tcPr>
            <w:tcW w:w="2132" w:type="dxa"/>
          </w:tcPr>
          <w:p w:rsidR="003915F6" w:rsidRPr="00F55F93" w:rsidRDefault="00245DD6" w:rsidP="00243814">
            <w:pPr>
              <w:pStyle w:val="TableParagraph"/>
              <w:spacing w:before="55"/>
              <w:ind w:left="107" w:right="137"/>
              <w:rPr>
                <w:sz w:val="16"/>
              </w:rPr>
            </w:pPr>
            <w:r w:rsidRPr="00F55F93">
              <w:rPr>
                <w:sz w:val="16"/>
              </w:rPr>
              <w:t>Přenos kolísavého napětí / blikání v souladu s IEC 61000-3-3</w:t>
            </w:r>
          </w:p>
        </w:tc>
        <w:tc>
          <w:tcPr>
            <w:tcW w:w="1651" w:type="dxa"/>
          </w:tcPr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245DD6">
            <w:pPr>
              <w:pStyle w:val="TableParagraph"/>
              <w:spacing w:before="124"/>
              <w:ind w:left="108"/>
              <w:rPr>
                <w:sz w:val="16"/>
              </w:rPr>
            </w:pPr>
            <w:r w:rsidRPr="00F55F93">
              <w:rPr>
                <w:sz w:val="16"/>
              </w:rPr>
              <w:t>V souladu s</w:t>
            </w:r>
          </w:p>
        </w:tc>
        <w:tc>
          <w:tcPr>
            <w:tcW w:w="5460" w:type="dxa"/>
          </w:tcPr>
          <w:p w:rsidR="003915F6" w:rsidRPr="00F55F93" w:rsidRDefault="003915F6">
            <w:pPr>
              <w:pStyle w:val="TableParagraph"/>
              <w:rPr>
                <w:sz w:val="16"/>
              </w:rPr>
            </w:pPr>
          </w:p>
        </w:tc>
      </w:tr>
    </w:tbl>
    <w:p w:rsidR="003915F6" w:rsidRPr="00F55F93" w:rsidRDefault="003915F6">
      <w:pPr>
        <w:pStyle w:val="Zkladntext"/>
        <w:rPr>
          <w:sz w:val="24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922"/>
        <w:gridCol w:w="2118"/>
        <w:gridCol w:w="3211"/>
      </w:tblGrid>
      <w:tr w:rsidR="003915F6" w:rsidRPr="00F55F93">
        <w:trPr>
          <w:trHeight w:val="297"/>
        </w:trPr>
        <w:tc>
          <w:tcPr>
            <w:tcW w:w="9247" w:type="dxa"/>
            <w:gridSpan w:val="4"/>
          </w:tcPr>
          <w:p w:rsidR="003915F6" w:rsidRPr="00F55F93" w:rsidRDefault="00245DD6">
            <w:pPr>
              <w:pStyle w:val="TableParagraph"/>
              <w:spacing w:before="53"/>
              <w:ind w:left="1892"/>
              <w:rPr>
                <w:b/>
                <w:sz w:val="16"/>
              </w:rPr>
            </w:pPr>
            <w:r w:rsidRPr="00F55F93">
              <w:rPr>
                <w:b/>
                <w:sz w:val="16"/>
                <w:u w:val="single"/>
              </w:rPr>
              <w:t>Pokyny a prohlášení výrobce – Elektromagnetická odolnost</w:t>
            </w:r>
          </w:p>
        </w:tc>
      </w:tr>
      <w:tr w:rsidR="003915F6" w:rsidRPr="00F55F93">
        <w:trPr>
          <w:trHeight w:val="482"/>
        </w:trPr>
        <w:tc>
          <w:tcPr>
            <w:tcW w:w="9247" w:type="dxa"/>
            <w:gridSpan w:val="4"/>
          </w:tcPr>
          <w:p w:rsidR="003915F6" w:rsidRPr="00F55F93" w:rsidRDefault="00245DD6">
            <w:pPr>
              <w:pStyle w:val="TableParagraph"/>
              <w:spacing w:before="55"/>
              <w:ind w:left="107" w:right="1981"/>
              <w:rPr>
                <w:sz w:val="16"/>
              </w:rPr>
            </w:pPr>
            <w:r w:rsidRPr="00F55F93">
              <w:rPr>
                <w:sz w:val="16"/>
              </w:rPr>
              <w:t>Ošetřovatelské lůžko je určeno k provozu v prostředí popsaném níže. Zákazník nebo uživatel ošetřovatelského lůžka musí zajistit, aby bylo provozováno v prostředí tohoto typu.</w:t>
            </w:r>
          </w:p>
        </w:tc>
      </w:tr>
      <w:tr w:rsidR="003915F6" w:rsidRPr="00F55F93">
        <w:trPr>
          <w:trHeight w:val="481"/>
        </w:trPr>
        <w:tc>
          <w:tcPr>
            <w:tcW w:w="1996" w:type="dxa"/>
          </w:tcPr>
          <w:p w:rsidR="003915F6" w:rsidRPr="00F55F93" w:rsidRDefault="00245DD6">
            <w:pPr>
              <w:pStyle w:val="TableParagraph"/>
              <w:spacing w:before="55"/>
              <w:ind w:left="812" w:right="311" w:hanging="236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>Zkoušky odolnosti</w:t>
            </w:r>
          </w:p>
        </w:tc>
        <w:tc>
          <w:tcPr>
            <w:tcW w:w="1922" w:type="dxa"/>
          </w:tcPr>
          <w:p w:rsidR="003915F6" w:rsidRPr="00F55F93" w:rsidRDefault="00245DD6">
            <w:pPr>
              <w:pStyle w:val="TableParagraph"/>
              <w:spacing w:before="55" w:line="184" w:lineRule="exact"/>
              <w:ind w:left="582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>IEC 60601</w:t>
            </w:r>
          </w:p>
          <w:p w:rsidR="003915F6" w:rsidRPr="00F55F93" w:rsidRDefault="00245DD6">
            <w:pPr>
              <w:pStyle w:val="TableParagraph"/>
              <w:ind w:left="601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>Úroveň zkoušky</w:t>
            </w:r>
          </w:p>
        </w:tc>
        <w:tc>
          <w:tcPr>
            <w:tcW w:w="2118" w:type="dxa"/>
          </w:tcPr>
          <w:p w:rsidR="003915F6" w:rsidRPr="00F55F93" w:rsidRDefault="00245DD6">
            <w:pPr>
              <w:pStyle w:val="TableParagraph"/>
              <w:spacing w:before="55"/>
              <w:ind w:left="403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>Úroveň shody</w:t>
            </w:r>
          </w:p>
        </w:tc>
        <w:tc>
          <w:tcPr>
            <w:tcW w:w="3211" w:type="dxa"/>
          </w:tcPr>
          <w:p w:rsidR="003915F6" w:rsidRPr="00F55F93" w:rsidRDefault="00245DD6">
            <w:pPr>
              <w:pStyle w:val="TableParagraph"/>
              <w:spacing w:before="55"/>
              <w:ind w:left="1192" w:right="370" w:hanging="800"/>
              <w:rPr>
                <w:b/>
                <w:sz w:val="16"/>
              </w:rPr>
            </w:pPr>
            <w:r w:rsidRPr="00F55F93">
              <w:rPr>
                <w:b/>
                <w:sz w:val="16"/>
              </w:rPr>
              <w:t xml:space="preserve">Elektromagnetické </w:t>
            </w:r>
            <w:r w:rsidR="00243814" w:rsidRPr="00F55F93">
              <w:rPr>
                <w:b/>
                <w:sz w:val="16"/>
              </w:rPr>
              <w:t>prostředí – Směrnice</w:t>
            </w:r>
          </w:p>
        </w:tc>
      </w:tr>
      <w:tr w:rsidR="003915F6" w:rsidRPr="00F55F93">
        <w:trPr>
          <w:trHeight w:val="1033"/>
        </w:trPr>
        <w:tc>
          <w:tcPr>
            <w:tcW w:w="1996" w:type="dxa"/>
          </w:tcPr>
          <w:p w:rsidR="003915F6" w:rsidRPr="00F55F93" w:rsidRDefault="00245DD6">
            <w:pPr>
              <w:pStyle w:val="TableParagraph"/>
              <w:spacing w:before="147"/>
              <w:ind w:left="107" w:right="542"/>
              <w:rPr>
                <w:sz w:val="16"/>
              </w:rPr>
            </w:pPr>
            <w:r w:rsidRPr="00F55F93">
              <w:rPr>
                <w:sz w:val="16"/>
              </w:rPr>
              <w:t>Elektrostatické výboje (ESD) podle</w:t>
            </w:r>
          </w:p>
          <w:p w:rsidR="003915F6" w:rsidRPr="00F55F93" w:rsidRDefault="00245DD6">
            <w:pPr>
              <w:pStyle w:val="TableParagraph"/>
              <w:ind w:left="107"/>
              <w:rPr>
                <w:sz w:val="16"/>
              </w:rPr>
            </w:pPr>
            <w:r w:rsidRPr="00F55F93">
              <w:rPr>
                <w:sz w:val="16"/>
              </w:rPr>
              <w:t>IEC 61000-4-2</w:t>
            </w:r>
          </w:p>
        </w:tc>
        <w:tc>
          <w:tcPr>
            <w:tcW w:w="1922" w:type="dxa"/>
          </w:tcPr>
          <w:p w:rsidR="003915F6" w:rsidRPr="00F55F93" w:rsidRDefault="003915F6">
            <w:pPr>
              <w:pStyle w:val="TableParagraph"/>
              <w:spacing w:before="9"/>
              <w:rPr>
                <w:sz w:val="23"/>
              </w:rPr>
            </w:pPr>
          </w:p>
          <w:p w:rsidR="003915F6" w:rsidRPr="00F55F93" w:rsidRDefault="00245DD6">
            <w:pPr>
              <w:pStyle w:val="TableParagraph"/>
              <w:ind w:left="107"/>
              <w:rPr>
                <w:sz w:val="14"/>
              </w:rPr>
            </w:pPr>
            <w:r w:rsidRPr="00F55F93">
              <w:rPr>
                <w:sz w:val="14"/>
              </w:rPr>
              <w:t xml:space="preserve">± 6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kontaktní výboj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7"/>
              <w:rPr>
                <w:sz w:val="14"/>
              </w:rPr>
            </w:pPr>
            <w:r w:rsidRPr="00F55F93">
              <w:rPr>
                <w:sz w:val="14"/>
              </w:rPr>
              <w:t xml:space="preserve">± 8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bezkontaktní výboj</w:t>
            </w:r>
          </w:p>
        </w:tc>
        <w:tc>
          <w:tcPr>
            <w:tcW w:w="2118" w:type="dxa"/>
          </w:tcPr>
          <w:p w:rsidR="003915F6" w:rsidRPr="00F55F93" w:rsidRDefault="003915F6">
            <w:pPr>
              <w:pStyle w:val="TableParagraph"/>
              <w:spacing w:before="9"/>
              <w:rPr>
                <w:sz w:val="23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14"/>
              </w:rPr>
            </w:pPr>
            <w:r w:rsidRPr="00F55F93">
              <w:rPr>
                <w:sz w:val="14"/>
              </w:rPr>
              <w:t xml:space="preserve">± 6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kontaktní výboj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14"/>
              </w:rPr>
            </w:pPr>
            <w:r w:rsidRPr="00F55F93">
              <w:rPr>
                <w:sz w:val="14"/>
              </w:rPr>
              <w:t xml:space="preserve">± 8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bezkontaktní výboj</w:t>
            </w:r>
          </w:p>
        </w:tc>
        <w:tc>
          <w:tcPr>
            <w:tcW w:w="3211" w:type="dxa"/>
          </w:tcPr>
          <w:p w:rsidR="003915F6" w:rsidRPr="00F55F93" w:rsidRDefault="00245DD6" w:rsidP="00243814">
            <w:pPr>
              <w:pStyle w:val="TableParagraph"/>
              <w:spacing w:before="55"/>
              <w:ind w:left="105" w:right="400"/>
              <w:jc w:val="both"/>
              <w:rPr>
                <w:sz w:val="16"/>
              </w:rPr>
            </w:pPr>
            <w:r w:rsidRPr="00F55F93">
              <w:rPr>
                <w:sz w:val="16"/>
              </w:rPr>
              <w:t>Podlahy musí být dřevěné nebo betonové nebo s keramickou krytinou. Pokud je na podlaze položen syntetický</w:t>
            </w:r>
            <w:r w:rsidR="00243814">
              <w:rPr>
                <w:sz w:val="16"/>
              </w:rPr>
              <w:t xml:space="preserve"> </w:t>
            </w:r>
            <w:r w:rsidRPr="00F55F93">
              <w:rPr>
                <w:sz w:val="16"/>
              </w:rPr>
              <w:t>materiál, relativní vlhkost pak musí být minimálně 30 %.</w:t>
            </w:r>
          </w:p>
        </w:tc>
      </w:tr>
      <w:tr w:rsidR="003915F6" w:rsidRPr="00F55F93">
        <w:trPr>
          <w:trHeight w:val="1034"/>
        </w:trPr>
        <w:tc>
          <w:tcPr>
            <w:tcW w:w="1996" w:type="dxa"/>
          </w:tcPr>
          <w:p w:rsidR="003915F6" w:rsidRPr="00F55F93" w:rsidRDefault="00245DD6">
            <w:pPr>
              <w:pStyle w:val="TableParagraph"/>
              <w:spacing w:before="55"/>
              <w:ind w:left="107" w:right="1058"/>
              <w:rPr>
                <w:sz w:val="16"/>
              </w:rPr>
            </w:pPr>
            <w:r w:rsidRPr="00F55F93">
              <w:rPr>
                <w:sz w:val="16"/>
              </w:rPr>
              <w:t>Faktory bludných</w:t>
            </w:r>
          </w:p>
          <w:p w:rsidR="003915F6" w:rsidRPr="00F55F93" w:rsidRDefault="00245DD6">
            <w:pPr>
              <w:pStyle w:val="TableParagraph"/>
              <w:ind w:left="107" w:right="142"/>
              <w:rPr>
                <w:sz w:val="16"/>
              </w:rPr>
            </w:pPr>
            <w:r w:rsidRPr="00F55F93">
              <w:rPr>
                <w:sz w:val="16"/>
              </w:rPr>
              <w:t>proudů / výbojů podle</w:t>
            </w:r>
          </w:p>
          <w:p w:rsidR="003915F6" w:rsidRPr="00F55F93" w:rsidRDefault="00245DD6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 w:rsidRPr="00F55F93">
              <w:rPr>
                <w:sz w:val="16"/>
              </w:rPr>
              <w:t>IEC 61000-4-4</w:t>
            </w:r>
          </w:p>
        </w:tc>
        <w:tc>
          <w:tcPr>
            <w:tcW w:w="1922" w:type="dxa"/>
          </w:tcPr>
          <w:p w:rsidR="003915F6" w:rsidRPr="00F55F93" w:rsidRDefault="003915F6">
            <w:pPr>
              <w:pStyle w:val="TableParagraph"/>
              <w:spacing w:before="9"/>
              <w:rPr>
                <w:sz w:val="16"/>
              </w:rPr>
            </w:pPr>
          </w:p>
          <w:p w:rsidR="003915F6" w:rsidRPr="00F55F93" w:rsidRDefault="00245DD6">
            <w:pPr>
              <w:pStyle w:val="TableParagraph"/>
              <w:ind w:left="107"/>
              <w:rPr>
                <w:sz w:val="14"/>
              </w:rPr>
            </w:pPr>
            <w:r w:rsidRPr="00F55F93">
              <w:rPr>
                <w:sz w:val="14"/>
              </w:rPr>
              <w:t xml:space="preserve">± 2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pro napájecí kabely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7" w:right="571"/>
              <w:rPr>
                <w:sz w:val="14"/>
              </w:rPr>
            </w:pPr>
            <w:r w:rsidRPr="00F55F93">
              <w:rPr>
                <w:sz w:val="14"/>
              </w:rPr>
              <w:t xml:space="preserve">± 1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pro vstupní a výstupní kabely</w:t>
            </w:r>
          </w:p>
        </w:tc>
        <w:tc>
          <w:tcPr>
            <w:tcW w:w="2118" w:type="dxa"/>
          </w:tcPr>
          <w:p w:rsidR="003915F6" w:rsidRPr="00F55F93" w:rsidRDefault="003915F6">
            <w:pPr>
              <w:pStyle w:val="TableParagraph"/>
              <w:spacing w:before="9"/>
              <w:rPr>
                <w:sz w:val="16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14"/>
              </w:rPr>
            </w:pPr>
            <w:r w:rsidRPr="00F55F93">
              <w:rPr>
                <w:sz w:val="14"/>
              </w:rPr>
              <w:t xml:space="preserve">± 2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pro napájecí kabely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6" w:right="768"/>
              <w:rPr>
                <w:sz w:val="14"/>
              </w:rPr>
            </w:pPr>
            <w:r w:rsidRPr="00F55F93">
              <w:rPr>
                <w:sz w:val="14"/>
              </w:rPr>
              <w:t xml:space="preserve">± 1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pro vstupní a výstupní kabely</w:t>
            </w:r>
          </w:p>
        </w:tc>
        <w:tc>
          <w:tcPr>
            <w:tcW w:w="3211" w:type="dxa"/>
          </w:tcPr>
          <w:p w:rsidR="003915F6" w:rsidRPr="00F55F93" w:rsidRDefault="003915F6">
            <w:pPr>
              <w:pStyle w:val="TableParagraph"/>
              <w:spacing w:before="8"/>
              <w:rPr>
                <w:sz w:val="20"/>
              </w:rPr>
            </w:pPr>
          </w:p>
          <w:p w:rsidR="003915F6" w:rsidRPr="00F55F93" w:rsidRDefault="00245DD6">
            <w:pPr>
              <w:pStyle w:val="TableParagraph"/>
              <w:ind w:left="105" w:right="506"/>
              <w:rPr>
                <w:sz w:val="16"/>
              </w:rPr>
            </w:pPr>
            <w:r w:rsidRPr="00F55F93">
              <w:rPr>
                <w:sz w:val="16"/>
              </w:rPr>
              <w:t>Kvalita napájecího napětí musí splňovat standardy typické pro komerční nebo nemocniční prostředí.</w:t>
            </w:r>
          </w:p>
        </w:tc>
      </w:tr>
      <w:tr w:rsidR="003915F6" w:rsidRPr="00F55F93">
        <w:trPr>
          <w:trHeight w:val="918"/>
        </w:trPr>
        <w:tc>
          <w:tcPr>
            <w:tcW w:w="1996" w:type="dxa"/>
          </w:tcPr>
          <w:p w:rsidR="003915F6" w:rsidRPr="00F55F93" w:rsidRDefault="003915F6">
            <w:pPr>
              <w:pStyle w:val="TableParagraph"/>
              <w:spacing w:before="8"/>
              <w:rPr>
                <w:sz w:val="15"/>
              </w:rPr>
            </w:pPr>
          </w:p>
          <w:p w:rsidR="003915F6" w:rsidRPr="00F55F93" w:rsidRDefault="00245DD6">
            <w:pPr>
              <w:pStyle w:val="TableParagraph"/>
              <w:ind w:left="107" w:right="818"/>
              <w:rPr>
                <w:sz w:val="16"/>
              </w:rPr>
            </w:pPr>
            <w:r w:rsidRPr="00F55F93">
              <w:rPr>
                <w:sz w:val="16"/>
              </w:rPr>
              <w:t>Rázové impulzy podle IEC 61000-4-5</w:t>
            </w:r>
          </w:p>
        </w:tc>
        <w:tc>
          <w:tcPr>
            <w:tcW w:w="1922" w:type="dxa"/>
          </w:tcPr>
          <w:p w:rsidR="003915F6" w:rsidRPr="00F55F93" w:rsidRDefault="00245DD6" w:rsidP="00243814">
            <w:pPr>
              <w:pStyle w:val="TableParagraph"/>
              <w:spacing w:before="55"/>
              <w:ind w:left="107" w:right="362"/>
              <w:rPr>
                <w:sz w:val="14"/>
              </w:rPr>
            </w:pPr>
            <w:r w:rsidRPr="00F55F93">
              <w:rPr>
                <w:sz w:val="14"/>
              </w:rPr>
              <w:t xml:space="preserve">± 1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sériové napětí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 w:rsidP="00243814">
            <w:pPr>
              <w:pStyle w:val="TableParagraph"/>
              <w:ind w:left="107" w:right="220"/>
              <w:rPr>
                <w:sz w:val="14"/>
              </w:rPr>
            </w:pPr>
            <w:r w:rsidRPr="00F55F93">
              <w:rPr>
                <w:sz w:val="14"/>
              </w:rPr>
              <w:t xml:space="preserve">± 2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</w:t>
            </w:r>
            <w:proofErr w:type="spellStart"/>
            <w:r w:rsidRPr="00F55F93">
              <w:rPr>
                <w:sz w:val="14"/>
              </w:rPr>
              <w:t>soufázové</w:t>
            </w:r>
            <w:proofErr w:type="spellEnd"/>
            <w:r w:rsidRPr="00F55F93">
              <w:rPr>
                <w:sz w:val="14"/>
              </w:rPr>
              <w:t xml:space="preserve"> napětí</w:t>
            </w:r>
          </w:p>
        </w:tc>
        <w:tc>
          <w:tcPr>
            <w:tcW w:w="2118" w:type="dxa"/>
          </w:tcPr>
          <w:p w:rsidR="003915F6" w:rsidRPr="00F55F93" w:rsidRDefault="003915F6">
            <w:pPr>
              <w:pStyle w:val="TableParagraph"/>
              <w:spacing w:before="9"/>
              <w:rPr>
                <w:sz w:val="18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14"/>
              </w:rPr>
            </w:pPr>
            <w:r w:rsidRPr="00F55F93">
              <w:rPr>
                <w:sz w:val="14"/>
              </w:rPr>
              <w:t xml:space="preserve">± 1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sériové napětí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14"/>
              </w:rPr>
            </w:pPr>
            <w:r w:rsidRPr="00F55F93">
              <w:rPr>
                <w:sz w:val="14"/>
              </w:rPr>
              <w:t xml:space="preserve">± 2 </w:t>
            </w:r>
            <w:proofErr w:type="spellStart"/>
            <w:r w:rsidRPr="00F55F93">
              <w:rPr>
                <w:sz w:val="14"/>
              </w:rPr>
              <w:t>kV</w:t>
            </w:r>
            <w:proofErr w:type="spellEnd"/>
            <w:r w:rsidRPr="00F55F93">
              <w:rPr>
                <w:sz w:val="14"/>
              </w:rPr>
              <w:t xml:space="preserve"> </w:t>
            </w:r>
            <w:proofErr w:type="spellStart"/>
            <w:r w:rsidRPr="00F55F93">
              <w:rPr>
                <w:sz w:val="14"/>
              </w:rPr>
              <w:t>soufázové</w:t>
            </w:r>
            <w:proofErr w:type="spellEnd"/>
            <w:r w:rsidRPr="00F55F93">
              <w:rPr>
                <w:sz w:val="14"/>
              </w:rPr>
              <w:t xml:space="preserve"> napětí</w:t>
            </w:r>
          </w:p>
        </w:tc>
        <w:tc>
          <w:tcPr>
            <w:tcW w:w="3211" w:type="dxa"/>
          </w:tcPr>
          <w:p w:rsidR="003915F6" w:rsidRPr="00F55F93" w:rsidRDefault="003915F6">
            <w:pPr>
              <w:pStyle w:val="TableParagraph"/>
              <w:spacing w:before="8"/>
              <w:rPr>
                <w:sz w:val="15"/>
              </w:rPr>
            </w:pPr>
          </w:p>
          <w:p w:rsidR="003915F6" w:rsidRPr="00F55F93" w:rsidRDefault="00245DD6">
            <w:pPr>
              <w:pStyle w:val="TableParagraph"/>
              <w:ind w:left="105" w:right="506"/>
              <w:rPr>
                <w:sz w:val="16"/>
              </w:rPr>
            </w:pPr>
            <w:r w:rsidRPr="00F55F93">
              <w:rPr>
                <w:sz w:val="16"/>
              </w:rPr>
              <w:t>Kvalita napájecího napětí musí splňovat standardy typické pro komerční nebo nemocniční prostředí.</w:t>
            </w:r>
          </w:p>
        </w:tc>
      </w:tr>
      <w:tr w:rsidR="003915F6" w:rsidRPr="00F55F93">
        <w:trPr>
          <w:trHeight w:val="2529"/>
        </w:trPr>
        <w:tc>
          <w:tcPr>
            <w:tcW w:w="1996" w:type="dxa"/>
          </w:tcPr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3915F6">
            <w:pPr>
              <w:pStyle w:val="TableParagraph"/>
              <w:spacing w:before="8"/>
              <w:rPr>
                <w:sz w:val="25"/>
              </w:rPr>
            </w:pPr>
          </w:p>
          <w:p w:rsidR="003915F6" w:rsidRPr="00F55F93" w:rsidRDefault="00245DD6">
            <w:pPr>
              <w:pStyle w:val="TableParagraph"/>
              <w:ind w:left="107"/>
              <w:rPr>
                <w:sz w:val="16"/>
              </w:rPr>
            </w:pPr>
            <w:r w:rsidRPr="00F55F93">
              <w:rPr>
                <w:sz w:val="16"/>
              </w:rPr>
              <w:t>Poklesy napětí,</w:t>
            </w:r>
          </w:p>
          <w:p w:rsidR="003915F6" w:rsidRPr="00F55F93" w:rsidRDefault="00245DD6">
            <w:pPr>
              <w:pStyle w:val="TableParagraph"/>
              <w:spacing w:before="1"/>
              <w:ind w:left="107" w:right="233"/>
              <w:rPr>
                <w:sz w:val="16"/>
              </w:rPr>
            </w:pPr>
            <w:r w:rsidRPr="00F55F93">
              <w:rPr>
                <w:sz w:val="16"/>
              </w:rPr>
              <w:t>krátkodobé přerušení a kolísání napájecího napětí podle</w:t>
            </w:r>
          </w:p>
          <w:p w:rsidR="003915F6" w:rsidRPr="00F55F93" w:rsidRDefault="00245DD6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 w:rsidRPr="00F55F93">
              <w:rPr>
                <w:sz w:val="16"/>
              </w:rPr>
              <w:t>IEC 61000-4-11</w:t>
            </w:r>
          </w:p>
        </w:tc>
        <w:tc>
          <w:tcPr>
            <w:tcW w:w="1922" w:type="dxa"/>
          </w:tcPr>
          <w:p w:rsidR="003915F6" w:rsidRPr="00F55F93" w:rsidRDefault="00245DD6">
            <w:pPr>
              <w:pStyle w:val="TableParagraph"/>
              <w:spacing w:before="55"/>
              <w:ind w:left="107"/>
              <w:rPr>
                <w:sz w:val="9"/>
              </w:rPr>
            </w:pPr>
            <w:proofErr w:type="gramStart"/>
            <w:r w:rsidRPr="00F55F93">
              <w:rPr>
                <w:sz w:val="14"/>
              </w:rPr>
              <w:t>&lt; 5</w:t>
            </w:r>
            <w:proofErr w:type="gramEnd"/>
            <w:r w:rsidRPr="00F55F93">
              <w:rPr>
                <w:sz w:val="14"/>
              </w:rPr>
              <w:t xml:space="preserve">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7" w:right="611"/>
              <w:rPr>
                <w:sz w:val="14"/>
              </w:rPr>
            </w:pPr>
            <w:r w:rsidRPr="00F55F93">
              <w:rPr>
                <w:sz w:val="14"/>
              </w:rPr>
              <w:t xml:space="preserve">(&gt;95 %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½ periody</w:t>
            </w:r>
          </w:p>
          <w:p w:rsidR="003915F6" w:rsidRPr="00F55F93" w:rsidRDefault="003915F6">
            <w:pPr>
              <w:pStyle w:val="TableParagraph"/>
              <w:spacing w:before="1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7"/>
              <w:rPr>
                <w:sz w:val="9"/>
              </w:rPr>
            </w:pPr>
            <w:r w:rsidRPr="00F55F93">
              <w:rPr>
                <w:sz w:val="14"/>
              </w:rPr>
              <w:t>40 %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7" w:right="693"/>
              <w:rPr>
                <w:sz w:val="14"/>
              </w:rPr>
            </w:pPr>
            <w:r w:rsidRPr="00F55F93">
              <w:rPr>
                <w:sz w:val="14"/>
              </w:rPr>
              <w:t xml:space="preserve">(60 %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5 period</w:t>
            </w:r>
          </w:p>
          <w:p w:rsidR="003915F6" w:rsidRPr="00F55F93" w:rsidRDefault="003915F6">
            <w:pPr>
              <w:pStyle w:val="TableParagraph"/>
              <w:spacing w:before="10"/>
              <w:rPr>
                <w:sz w:val="13"/>
              </w:rPr>
            </w:pPr>
          </w:p>
          <w:p w:rsidR="003915F6" w:rsidRPr="00F55F93" w:rsidRDefault="00245DD6">
            <w:pPr>
              <w:pStyle w:val="TableParagraph"/>
              <w:spacing w:before="1"/>
              <w:ind w:left="107"/>
              <w:rPr>
                <w:sz w:val="9"/>
              </w:rPr>
            </w:pPr>
            <w:r w:rsidRPr="00F55F93">
              <w:rPr>
                <w:sz w:val="14"/>
              </w:rPr>
              <w:t>70 %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7" w:right="693"/>
              <w:rPr>
                <w:sz w:val="14"/>
              </w:rPr>
            </w:pPr>
            <w:r w:rsidRPr="00F55F93">
              <w:rPr>
                <w:sz w:val="14"/>
              </w:rPr>
              <w:t xml:space="preserve">(30 %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25 period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7"/>
              <w:rPr>
                <w:sz w:val="9"/>
              </w:rPr>
            </w:pPr>
            <w:proofErr w:type="gramStart"/>
            <w:r w:rsidRPr="00F55F93">
              <w:rPr>
                <w:sz w:val="14"/>
              </w:rPr>
              <w:t>&lt; 5</w:t>
            </w:r>
            <w:proofErr w:type="gramEnd"/>
            <w:r w:rsidRPr="00F55F93">
              <w:rPr>
                <w:sz w:val="14"/>
              </w:rPr>
              <w:t xml:space="preserve">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7" w:right="611"/>
              <w:rPr>
                <w:sz w:val="14"/>
              </w:rPr>
            </w:pPr>
            <w:r w:rsidRPr="00F55F93">
              <w:rPr>
                <w:sz w:val="14"/>
              </w:rPr>
              <w:t xml:space="preserve">(&gt; 95 %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5 sekund</w:t>
            </w:r>
          </w:p>
        </w:tc>
        <w:tc>
          <w:tcPr>
            <w:tcW w:w="2118" w:type="dxa"/>
          </w:tcPr>
          <w:p w:rsidR="003915F6" w:rsidRPr="00F55F93" w:rsidRDefault="00245DD6">
            <w:pPr>
              <w:pStyle w:val="TableParagraph"/>
              <w:spacing w:before="55"/>
              <w:ind w:left="106"/>
              <w:rPr>
                <w:sz w:val="9"/>
              </w:rPr>
            </w:pPr>
            <w:proofErr w:type="gramStart"/>
            <w:r w:rsidRPr="00F55F93">
              <w:rPr>
                <w:sz w:val="14"/>
              </w:rPr>
              <w:t>&lt; 5</w:t>
            </w:r>
            <w:proofErr w:type="gramEnd"/>
            <w:r w:rsidRPr="00F55F93">
              <w:rPr>
                <w:sz w:val="14"/>
              </w:rPr>
              <w:t xml:space="preserve">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6" w:right="808"/>
              <w:rPr>
                <w:sz w:val="14"/>
              </w:rPr>
            </w:pPr>
            <w:r w:rsidRPr="00F55F93">
              <w:rPr>
                <w:sz w:val="14"/>
              </w:rPr>
              <w:t xml:space="preserve">(&gt;95 %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½ periody</w:t>
            </w:r>
          </w:p>
          <w:p w:rsidR="003915F6" w:rsidRPr="00F55F93" w:rsidRDefault="003915F6">
            <w:pPr>
              <w:pStyle w:val="TableParagraph"/>
              <w:spacing w:before="1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9"/>
              </w:rPr>
            </w:pPr>
            <w:r w:rsidRPr="00F55F93">
              <w:rPr>
                <w:sz w:val="14"/>
              </w:rPr>
              <w:t>40 %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6" w:right="890"/>
              <w:rPr>
                <w:sz w:val="14"/>
              </w:rPr>
            </w:pPr>
            <w:r w:rsidRPr="00F55F93">
              <w:rPr>
                <w:sz w:val="14"/>
              </w:rPr>
              <w:t xml:space="preserve">(60 %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5 period</w:t>
            </w:r>
          </w:p>
          <w:p w:rsidR="003915F6" w:rsidRPr="00F55F93" w:rsidRDefault="003915F6">
            <w:pPr>
              <w:pStyle w:val="TableParagraph"/>
              <w:spacing w:before="10"/>
              <w:rPr>
                <w:sz w:val="13"/>
              </w:rPr>
            </w:pPr>
          </w:p>
          <w:p w:rsidR="003915F6" w:rsidRPr="00F55F93" w:rsidRDefault="00245DD6">
            <w:pPr>
              <w:pStyle w:val="TableParagraph"/>
              <w:spacing w:before="1"/>
              <w:ind w:left="106"/>
              <w:rPr>
                <w:sz w:val="9"/>
              </w:rPr>
            </w:pPr>
            <w:r w:rsidRPr="00F55F93">
              <w:rPr>
                <w:sz w:val="14"/>
              </w:rPr>
              <w:t>70 %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6" w:right="890"/>
              <w:rPr>
                <w:sz w:val="14"/>
              </w:rPr>
            </w:pPr>
            <w:r w:rsidRPr="00F55F93">
              <w:rPr>
                <w:sz w:val="14"/>
              </w:rPr>
              <w:t xml:space="preserve">(30 %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25 period</w:t>
            </w:r>
          </w:p>
          <w:p w:rsidR="003915F6" w:rsidRPr="00F55F93" w:rsidRDefault="003915F6">
            <w:pPr>
              <w:pStyle w:val="TableParagraph"/>
              <w:rPr>
                <w:sz w:val="14"/>
              </w:rPr>
            </w:pPr>
          </w:p>
          <w:p w:rsidR="003915F6" w:rsidRPr="00F55F93" w:rsidRDefault="00245DD6">
            <w:pPr>
              <w:pStyle w:val="TableParagraph"/>
              <w:ind w:left="106"/>
              <w:rPr>
                <w:sz w:val="9"/>
              </w:rPr>
            </w:pPr>
            <w:proofErr w:type="gramStart"/>
            <w:r w:rsidRPr="00F55F93">
              <w:rPr>
                <w:sz w:val="14"/>
              </w:rPr>
              <w:t>&lt; 5</w:t>
            </w:r>
            <w:proofErr w:type="gramEnd"/>
            <w:r w:rsidRPr="00F55F93">
              <w:rPr>
                <w:sz w:val="14"/>
              </w:rPr>
              <w:t xml:space="preserve"> % V</w:t>
            </w:r>
            <w:r w:rsidRPr="00F55F93">
              <w:rPr>
                <w:sz w:val="9"/>
              </w:rPr>
              <w:t>T</w:t>
            </w:r>
          </w:p>
          <w:p w:rsidR="003915F6" w:rsidRPr="00F55F93" w:rsidRDefault="00245DD6">
            <w:pPr>
              <w:pStyle w:val="TableParagraph"/>
              <w:ind w:left="106" w:right="808"/>
              <w:rPr>
                <w:sz w:val="14"/>
              </w:rPr>
            </w:pPr>
            <w:r w:rsidRPr="00F55F93">
              <w:rPr>
                <w:sz w:val="14"/>
              </w:rPr>
              <w:t xml:space="preserve">(&gt; 95 % pokles </w:t>
            </w:r>
            <w:proofErr w:type="gramStart"/>
            <w:r w:rsidRPr="00F55F93">
              <w:rPr>
                <w:sz w:val="14"/>
              </w:rPr>
              <w:t>V</w:t>
            </w:r>
            <w:r w:rsidRPr="00F55F93">
              <w:rPr>
                <w:sz w:val="9"/>
              </w:rPr>
              <w:t xml:space="preserve">T </w:t>
            </w:r>
            <w:r w:rsidRPr="00F55F93">
              <w:rPr>
                <w:sz w:val="14"/>
              </w:rPr>
              <w:t>)</w:t>
            </w:r>
            <w:proofErr w:type="gramEnd"/>
            <w:r w:rsidRPr="00F55F93">
              <w:rPr>
                <w:sz w:val="14"/>
              </w:rPr>
              <w:t xml:space="preserve"> na 5 sekund</w:t>
            </w:r>
          </w:p>
        </w:tc>
        <w:tc>
          <w:tcPr>
            <w:tcW w:w="3211" w:type="dxa"/>
          </w:tcPr>
          <w:p w:rsidR="003915F6" w:rsidRPr="00F55F93" w:rsidRDefault="003915F6">
            <w:pPr>
              <w:pStyle w:val="TableParagraph"/>
              <w:rPr>
                <w:sz w:val="18"/>
              </w:rPr>
            </w:pPr>
          </w:p>
          <w:p w:rsidR="003915F6" w:rsidRPr="00F55F93" w:rsidRDefault="003915F6">
            <w:pPr>
              <w:pStyle w:val="TableParagraph"/>
              <w:spacing w:before="8"/>
              <w:rPr>
                <w:sz w:val="19"/>
              </w:rPr>
            </w:pPr>
          </w:p>
          <w:p w:rsidR="003915F6" w:rsidRPr="00F55F93" w:rsidRDefault="00245DD6">
            <w:pPr>
              <w:pStyle w:val="TableParagraph"/>
              <w:ind w:left="105" w:right="506"/>
              <w:rPr>
                <w:sz w:val="16"/>
              </w:rPr>
            </w:pPr>
            <w:r w:rsidRPr="00F55F93">
              <w:rPr>
                <w:sz w:val="16"/>
              </w:rPr>
              <w:t>Kvalita napájecího napětí musí splňovat standardy typické pro komerční nebo nemocniční prostředí.</w:t>
            </w:r>
          </w:p>
          <w:p w:rsidR="003915F6" w:rsidRPr="00F55F93" w:rsidRDefault="00245DD6">
            <w:pPr>
              <w:pStyle w:val="TableParagraph"/>
              <w:ind w:left="105" w:right="161"/>
              <w:rPr>
                <w:sz w:val="16"/>
              </w:rPr>
            </w:pPr>
            <w:r w:rsidRPr="00F55F93">
              <w:rPr>
                <w:sz w:val="16"/>
              </w:rPr>
              <w:t>Pokud by uživatel ošetřovatelského lůžka vyžadoval nepřetržitou funkcionalitu i při výskytu přerušení napájení, doporučuje se, aby bylo ošetřovatelské lůžko připojeno k nepřerušitelnému zdroji elektrického proudu, jako je nouzový zdroje nebo baterie.</w:t>
            </w:r>
          </w:p>
        </w:tc>
      </w:tr>
    </w:tbl>
    <w:p w:rsidR="003915F6" w:rsidRPr="00F55F93" w:rsidRDefault="003915F6">
      <w:pPr>
        <w:rPr>
          <w:sz w:val="16"/>
        </w:r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5"/>
        <w:rPr>
          <w:sz w:val="4"/>
        </w:rPr>
      </w:pPr>
    </w:p>
    <w:tbl>
      <w:tblPr>
        <w:tblStyle w:val="TableNormal"/>
        <w:tblW w:w="0" w:type="auto"/>
        <w:tblInd w:w="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922"/>
        <w:gridCol w:w="2118"/>
        <w:gridCol w:w="3211"/>
      </w:tblGrid>
      <w:tr w:rsidR="003915F6" w:rsidRPr="00F55F93">
        <w:trPr>
          <w:trHeight w:val="941"/>
        </w:trPr>
        <w:tc>
          <w:tcPr>
            <w:tcW w:w="1996" w:type="dxa"/>
          </w:tcPr>
          <w:p w:rsidR="003915F6" w:rsidRPr="00F55F93" w:rsidRDefault="00245DD6">
            <w:pPr>
              <w:pStyle w:val="TableParagraph"/>
              <w:spacing w:before="100"/>
              <w:ind w:left="107" w:right="267"/>
              <w:rPr>
                <w:sz w:val="16"/>
              </w:rPr>
            </w:pPr>
            <w:r w:rsidRPr="00F55F93">
              <w:rPr>
                <w:sz w:val="16"/>
              </w:rPr>
              <w:t>Magnetické pole pro napájecí frekvenci (50/60 Hz) podle IEC 61000-4-8</w:t>
            </w:r>
          </w:p>
        </w:tc>
        <w:tc>
          <w:tcPr>
            <w:tcW w:w="1922" w:type="dxa"/>
          </w:tcPr>
          <w:p w:rsidR="003915F6" w:rsidRPr="00F55F93" w:rsidRDefault="003915F6">
            <w:pPr>
              <w:pStyle w:val="TableParagraph"/>
              <w:rPr>
                <w:sz w:val="16"/>
              </w:rPr>
            </w:pPr>
          </w:p>
          <w:p w:rsidR="003915F6" w:rsidRPr="00F55F93" w:rsidRDefault="003915F6">
            <w:pPr>
              <w:pStyle w:val="TableParagraph"/>
              <w:spacing w:before="9"/>
              <w:rPr>
                <w:sz w:val="17"/>
              </w:rPr>
            </w:pPr>
          </w:p>
          <w:p w:rsidR="003915F6" w:rsidRPr="00F55F93" w:rsidRDefault="00245DD6">
            <w:pPr>
              <w:pStyle w:val="TableParagraph"/>
              <w:spacing w:before="1"/>
              <w:ind w:left="107"/>
              <w:rPr>
                <w:sz w:val="14"/>
              </w:rPr>
            </w:pPr>
            <w:r w:rsidRPr="00F55F93">
              <w:rPr>
                <w:sz w:val="14"/>
              </w:rPr>
              <w:t>3 A/m</w:t>
            </w:r>
          </w:p>
        </w:tc>
        <w:tc>
          <w:tcPr>
            <w:tcW w:w="2118" w:type="dxa"/>
          </w:tcPr>
          <w:p w:rsidR="003915F6" w:rsidRPr="00F55F93" w:rsidRDefault="003915F6">
            <w:pPr>
              <w:pStyle w:val="TableParagraph"/>
              <w:rPr>
                <w:sz w:val="16"/>
              </w:rPr>
            </w:pPr>
          </w:p>
          <w:p w:rsidR="003915F6" w:rsidRPr="00F55F93" w:rsidRDefault="003915F6">
            <w:pPr>
              <w:pStyle w:val="TableParagraph"/>
              <w:spacing w:before="9"/>
              <w:rPr>
                <w:sz w:val="17"/>
              </w:rPr>
            </w:pPr>
          </w:p>
          <w:p w:rsidR="003915F6" w:rsidRPr="00F55F93" w:rsidRDefault="00245DD6">
            <w:pPr>
              <w:pStyle w:val="TableParagraph"/>
              <w:spacing w:before="1"/>
              <w:ind w:left="106"/>
              <w:rPr>
                <w:sz w:val="14"/>
              </w:rPr>
            </w:pPr>
            <w:r w:rsidRPr="00F55F93">
              <w:rPr>
                <w:sz w:val="14"/>
              </w:rPr>
              <w:t>3 A/m</w:t>
            </w:r>
          </w:p>
        </w:tc>
        <w:tc>
          <w:tcPr>
            <w:tcW w:w="3211" w:type="dxa"/>
          </w:tcPr>
          <w:p w:rsidR="003915F6" w:rsidRPr="00F55F93" w:rsidRDefault="00245DD6">
            <w:pPr>
              <w:pStyle w:val="TableParagraph"/>
              <w:spacing w:before="55"/>
              <w:ind w:left="105" w:right="354"/>
              <w:rPr>
                <w:sz w:val="16"/>
              </w:rPr>
            </w:pPr>
            <w:r w:rsidRPr="00F55F93">
              <w:rPr>
                <w:sz w:val="16"/>
              </w:rPr>
              <w:t>Magnetická pole s kmitočtem sítě by měly splňovat standardy v komerčním nebo nemocničním prostředí.</w:t>
            </w:r>
          </w:p>
        </w:tc>
      </w:tr>
      <w:tr w:rsidR="003915F6" w:rsidRPr="00F55F93">
        <w:trPr>
          <w:trHeight w:val="298"/>
        </w:trPr>
        <w:tc>
          <w:tcPr>
            <w:tcW w:w="9247" w:type="dxa"/>
            <w:gridSpan w:val="4"/>
          </w:tcPr>
          <w:p w:rsidR="003915F6" w:rsidRPr="00F55F93" w:rsidRDefault="00245DD6">
            <w:pPr>
              <w:pStyle w:val="TableParagraph"/>
              <w:spacing w:before="55"/>
              <w:ind w:left="107"/>
              <w:rPr>
                <w:sz w:val="16"/>
              </w:rPr>
            </w:pPr>
            <w:r w:rsidRPr="00F55F93">
              <w:t>POZNÁMKA VT je síťové střídavé napětí před použitím zkušební úrovně.</w:t>
            </w:r>
          </w:p>
        </w:tc>
      </w:tr>
    </w:tbl>
    <w:p w:rsidR="003915F6" w:rsidRPr="00F55F93" w:rsidRDefault="008E33D0">
      <w:pPr>
        <w:pStyle w:val="Zkladntext"/>
        <w:spacing w:before="9"/>
        <w:rPr>
          <w:sz w:val="18"/>
        </w:rPr>
      </w:pPr>
      <w:r>
        <w:pict>
          <v:shape id="_x0000_s1160" type="#_x0000_t202" style="position:absolute;margin-left:70.5pt;margin-top:12.05pt;width:454.4pt;height:18.45pt;z-index:251645952;mso-wrap-distance-left:0;mso-wrap-distance-right:0;mso-position-horizontal-relative:page;mso-position-vertical-relative:text" fillcolor="#bfbfbf" stroked="f">
            <v:textbox inset="0,0,0,0">
              <w:txbxContent>
                <w:p w:rsidR="008E33D0" w:rsidRDefault="008E33D0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  <w:r>
                    <w:rPr>
                      <w:b/>
                      <w:sz w:val="32"/>
                    </w:rPr>
                    <w:tab/>
                    <w:t>Instalace a nastavení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245DD6">
      <w:pPr>
        <w:pStyle w:val="Nadpis6"/>
        <w:spacing w:before="104"/>
        <w:ind w:left="1240" w:firstLine="0"/>
      </w:pPr>
      <w:r w:rsidRPr="00F55F93">
        <w:t>Pokyny v této kapitole jsou určené pro specializované prodejce.</w:t>
      </w:r>
    </w:p>
    <w:p w:rsidR="003915F6" w:rsidRPr="00F55F93" w:rsidRDefault="00245DD6">
      <w:pPr>
        <w:pStyle w:val="Zkladntext"/>
        <w:spacing w:before="111"/>
        <w:ind w:left="1240" w:right="1808"/>
      </w:pPr>
      <w:r w:rsidRPr="00F55F93">
        <w:t>Nastavení lůžka Luna 2 od společnosti Vermeiren bylo navrženo s minimálním množstvím náhradních dílů. Není tedy nutné skladovat náhradní díly navíc.</w:t>
      </w:r>
    </w:p>
    <w:p w:rsidR="003915F6" w:rsidRPr="00F55F93" w:rsidRDefault="00245DD6">
      <w:pPr>
        <w:pStyle w:val="Zkladntext"/>
        <w:spacing w:before="112"/>
        <w:ind w:left="1240" w:right="1538"/>
      </w:pPr>
      <w:r w:rsidRPr="00F55F93">
        <w:t>Pro nalezení nejbližšího servisního střediska nebo specializovaného prodejce kontaktujte nejbližší pobočku Vermeiren. Seznam poboček Vermeiren je uveden na poslední straně tohoto návodu.</w:t>
      </w:r>
    </w:p>
    <w:p w:rsidR="003915F6" w:rsidRPr="00F55F93" w:rsidRDefault="00243814">
      <w:pPr>
        <w:pStyle w:val="Nadpis6"/>
        <w:spacing w:before="88" w:line="218" w:lineRule="auto"/>
        <w:ind w:right="1808"/>
      </w:pPr>
      <w:r>
        <w:t>(!)</w:t>
      </w:r>
      <w:r>
        <w:tab/>
      </w:r>
      <w:r w:rsidR="00245DD6" w:rsidRPr="00F55F93">
        <w:t>VAROVÁNÍ:</w:t>
      </w:r>
      <w:r w:rsidR="00245DD6" w:rsidRPr="00F55F93">
        <w:rPr>
          <w:sz w:val="24"/>
        </w:rPr>
        <w:t xml:space="preserve"> </w:t>
      </w:r>
      <w:r w:rsidR="00245DD6" w:rsidRPr="00F55F93">
        <w:t>Riziko nebezpečného nastavení – řiďte se pouze nastaveními uvedenými v tomto návodu.</w:t>
      </w:r>
    </w:p>
    <w:p w:rsidR="003915F6" w:rsidRPr="00F55F93" w:rsidRDefault="003915F6">
      <w:pPr>
        <w:pStyle w:val="Zkladntext"/>
        <w:spacing w:before="4"/>
        <w:rPr>
          <w:b/>
          <w:sz w:val="21"/>
        </w:rPr>
      </w:pPr>
    </w:p>
    <w:p w:rsidR="003915F6" w:rsidRPr="00F55F93" w:rsidRDefault="00245DD6">
      <w:pPr>
        <w:pStyle w:val="Nadpis2"/>
        <w:numPr>
          <w:ilvl w:val="1"/>
          <w:numId w:val="8"/>
        </w:numPr>
        <w:tabs>
          <w:tab w:val="left" w:pos="1961"/>
        </w:tabs>
        <w:ind w:hanging="720"/>
        <w:jc w:val="both"/>
      </w:pPr>
      <w:bookmarkStart w:id="21" w:name="_TOC_250002"/>
      <w:bookmarkEnd w:id="21"/>
      <w:r w:rsidRPr="00F55F93">
        <w:t>Nářadí</w:t>
      </w:r>
    </w:p>
    <w:p w:rsidR="003915F6" w:rsidRPr="00F55F93" w:rsidRDefault="00245DD6">
      <w:pPr>
        <w:pStyle w:val="Zkladntext"/>
        <w:spacing w:before="118"/>
        <w:ind w:left="1240"/>
        <w:jc w:val="both"/>
      </w:pPr>
      <w:r w:rsidRPr="00F55F93">
        <w:t>Pro nastavení lůžka se nevyžadují žádné nástroje.</w:t>
      </w:r>
    </w:p>
    <w:p w:rsidR="003915F6" w:rsidRPr="00F55F93" w:rsidRDefault="003915F6">
      <w:pPr>
        <w:pStyle w:val="Zkladntext"/>
        <w:rPr>
          <w:sz w:val="21"/>
        </w:rPr>
      </w:pPr>
    </w:p>
    <w:p w:rsidR="003915F6" w:rsidRPr="00F55F93" w:rsidRDefault="00245DD6">
      <w:pPr>
        <w:pStyle w:val="Nadpis2"/>
        <w:numPr>
          <w:ilvl w:val="1"/>
          <w:numId w:val="8"/>
        </w:numPr>
        <w:tabs>
          <w:tab w:val="left" w:pos="1960"/>
        </w:tabs>
        <w:spacing w:before="1"/>
        <w:ind w:left="1959" w:hanging="719"/>
        <w:jc w:val="both"/>
      </w:pPr>
      <w:bookmarkStart w:id="22" w:name="_TOC_250001"/>
      <w:r w:rsidRPr="00F55F93">
        <w:t xml:space="preserve">Způsob </w:t>
      </w:r>
      <w:bookmarkEnd w:id="22"/>
      <w:r w:rsidRPr="00F55F93">
        <w:t>doručení</w:t>
      </w:r>
    </w:p>
    <w:p w:rsidR="003915F6" w:rsidRPr="00F55F93" w:rsidRDefault="00245DD6">
      <w:pPr>
        <w:pStyle w:val="Zkladntext"/>
        <w:spacing w:before="118"/>
        <w:ind w:left="1240"/>
        <w:jc w:val="both"/>
      </w:pPr>
      <w:r w:rsidRPr="00F55F93">
        <w:t>Balení s lůžkem Luna 2 od společnosti Vermeiren obsahuje: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7000"/>
        </w:tabs>
        <w:spacing w:before="1" w:line="269" w:lineRule="exact"/>
      </w:pPr>
      <w:r w:rsidRPr="00F55F93">
        <w:t>2 čelní části vč. motorů + dřevěné obložení</w:t>
      </w:r>
      <w:r w:rsidRPr="00F55F93">
        <w:tab/>
        <w:t>cca 22,7 kg / kus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7000"/>
        </w:tabs>
        <w:spacing w:line="268" w:lineRule="exact"/>
      </w:pPr>
      <w:r w:rsidRPr="00F55F93">
        <w:t>Rošt, nožní část vč. motoru</w:t>
      </w:r>
      <w:r w:rsidRPr="00F55F93">
        <w:tab/>
        <w:t>cca 17,25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Rošt, hlavová část vč. Transformátoru a motoru</w:t>
      </w:r>
      <w:r w:rsidRPr="00F55F93">
        <w:tab/>
        <w:t>cca 18,15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Postranice (2 x 2 dřevěné latě)</w:t>
      </w:r>
      <w:r w:rsidRPr="00F55F93">
        <w:tab/>
        <w:t>cca 5,25 kg / kus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8"/>
        </w:tabs>
        <w:spacing w:line="268" w:lineRule="exact"/>
      </w:pPr>
      <w:r w:rsidRPr="00F55F93">
        <w:t>Zvedací hrazda + trojúhelníkový úchyt</w:t>
      </w:r>
      <w:r w:rsidRPr="00F55F93">
        <w:tab/>
        <w:t>cca 7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Ruční ovládání</w:t>
      </w:r>
      <w:r w:rsidRPr="00F55F93">
        <w:tab/>
        <w:t>cca 0,30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</w:tabs>
        <w:spacing w:line="269" w:lineRule="exact"/>
      </w:pPr>
      <w:r w:rsidRPr="00F55F93">
        <w:t>Návod k obsluze</w:t>
      </w:r>
    </w:p>
    <w:p w:rsidR="003915F6" w:rsidRPr="00F55F93" w:rsidRDefault="00245DD6">
      <w:pPr>
        <w:pStyle w:val="Zkladntext"/>
        <w:spacing w:before="110"/>
        <w:ind w:left="1240"/>
        <w:jc w:val="both"/>
      </w:pPr>
      <w:r w:rsidRPr="00F55F93">
        <w:t>Balení s lůžkem Luna basic 2 od společnosti Vermeiren obsahuje: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7000"/>
        </w:tabs>
        <w:spacing w:before="1" w:line="269" w:lineRule="exact"/>
      </w:pPr>
      <w:r w:rsidRPr="00F55F93">
        <w:t>2 čelní části vč. motorů + dřevěné obložení</w:t>
      </w:r>
      <w:r w:rsidRPr="00F55F93">
        <w:tab/>
        <w:t>cca 15,5 kg / kus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7000"/>
        </w:tabs>
        <w:spacing w:line="268" w:lineRule="exact"/>
      </w:pPr>
      <w:r w:rsidRPr="00F55F93">
        <w:t>Rošt, nožní část vč. motoru</w:t>
      </w:r>
      <w:r w:rsidRPr="00F55F93">
        <w:tab/>
        <w:t>cca 17,25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Rošt, hlavová část vč. Transformátoru a motoru</w:t>
      </w:r>
      <w:r w:rsidRPr="00F55F93">
        <w:tab/>
        <w:t>cca 18,15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Postranice (2 x 2 dřevěné latě)</w:t>
      </w:r>
      <w:r w:rsidRPr="00F55F93">
        <w:tab/>
        <w:t>cca 5,25 kg / kus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8"/>
        </w:tabs>
        <w:spacing w:line="268" w:lineRule="exact"/>
      </w:pPr>
      <w:r w:rsidRPr="00F55F93">
        <w:t>Zvedací hrazda + trojúhelníkový úchyt</w:t>
      </w:r>
      <w:r w:rsidRPr="00F55F93">
        <w:tab/>
        <w:t>cca 7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Ruční ovládání</w:t>
      </w:r>
      <w:r w:rsidRPr="00F55F93">
        <w:tab/>
        <w:t>cca 0,30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</w:tabs>
        <w:spacing w:line="269" w:lineRule="exact"/>
      </w:pPr>
      <w:r w:rsidRPr="00F55F93">
        <w:t>Návod k obsluze</w:t>
      </w:r>
    </w:p>
    <w:p w:rsidR="003915F6" w:rsidRPr="00F55F93" w:rsidRDefault="003915F6">
      <w:pPr>
        <w:pStyle w:val="Zkladntext"/>
        <w:spacing w:before="7"/>
        <w:rPr>
          <w:sz w:val="31"/>
        </w:rPr>
      </w:pPr>
    </w:p>
    <w:p w:rsidR="003915F6" w:rsidRPr="00F55F93" w:rsidRDefault="00245DD6">
      <w:pPr>
        <w:pStyle w:val="Zkladntext"/>
        <w:ind w:left="1240"/>
        <w:jc w:val="both"/>
      </w:pPr>
      <w:r w:rsidRPr="00F55F93">
        <w:t>Balení s lůžkem Luna UL 2 od společnosti Vermeiren obsahuje: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7000"/>
        </w:tabs>
        <w:spacing w:before="1" w:line="269" w:lineRule="exact"/>
      </w:pPr>
      <w:r w:rsidRPr="00F55F93">
        <w:t>2 čelní části vč. motorů + dřevěné obložení</w:t>
      </w:r>
      <w:r w:rsidRPr="00F55F93">
        <w:tab/>
        <w:t>cca 21,8 kg / kus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7000"/>
        </w:tabs>
        <w:spacing w:line="268" w:lineRule="exact"/>
      </w:pPr>
      <w:r w:rsidRPr="00F55F93">
        <w:t>Rošt, nožní část vč. motoru</w:t>
      </w:r>
      <w:r w:rsidRPr="00F55F93">
        <w:tab/>
        <w:t>cca 17,25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Rošt, hlavová část vč. Transformátoru a motoru</w:t>
      </w:r>
      <w:r w:rsidRPr="00F55F93">
        <w:tab/>
        <w:t>cca 18,15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Postranice (2 x 2 dřevěné latě)</w:t>
      </w:r>
      <w:r w:rsidRPr="00F55F93">
        <w:tab/>
        <w:t>cca 5,25 kg / kus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8"/>
        </w:tabs>
        <w:spacing w:line="268" w:lineRule="exact"/>
      </w:pPr>
      <w:r w:rsidRPr="00F55F93">
        <w:t>Zvedací hrazda + trojúhelníkový úchyt</w:t>
      </w:r>
      <w:r w:rsidRPr="00F55F93">
        <w:tab/>
        <w:t>cca 7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  <w:tab w:val="left" w:pos="6999"/>
        </w:tabs>
        <w:spacing w:line="268" w:lineRule="exact"/>
      </w:pPr>
      <w:r w:rsidRPr="00F55F93">
        <w:t>Ruční ovládání</w:t>
      </w:r>
      <w:r w:rsidRPr="00F55F93">
        <w:tab/>
        <w:t>cca 0,30 kg</w:t>
      </w:r>
    </w:p>
    <w:p w:rsidR="003915F6" w:rsidRPr="00F55F93" w:rsidRDefault="00245DD6">
      <w:pPr>
        <w:pStyle w:val="Odstavecseseznamem"/>
        <w:numPr>
          <w:ilvl w:val="2"/>
          <w:numId w:val="8"/>
        </w:numPr>
        <w:tabs>
          <w:tab w:val="left" w:pos="1667"/>
        </w:tabs>
        <w:spacing w:line="269" w:lineRule="exact"/>
      </w:pPr>
      <w:r w:rsidRPr="00F55F93">
        <w:t>Návod k obsluze</w:t>
      </w:r>
    </w:p>
    <w:p w:rsidR="003915F6" w:rsidRPr="00F55F93" w:rsidRDefault="003915F6">
      <w:pPr>
        <w:pStyle w:val="Zkladntext"/>
        <w:rPr>
          <w:sz w:val="26"/>
        </w:rPr>
      </w:pPr>
    </w:p>
    <w:p w:rsidR="003915F6" w:rsidRPr="00F55F93" w:rsidRDefault="00245DD6">
      <w:pPr>
        <w:pStyle w:val="Zkladntext"/>
        <w:spacing w:before="190"/>
        <w:ind w:left="1240" w:right="1428"/>
        <w:jc w:val="both"/>
      </w:pPr>
      <w:r w:rsidRPr="00F55F93">
        <w:t>Ošetřovatelské lůžko lze použít pouze s díly uvedenými zde. Pokud dojde k vynechání některých dílů nebo k nahrazení příslušenství, dílů nebo elektrických systémů neoriginálními komponentami, není toto lůžko považováno za ošetřovatelské lůžko dodávané výrobcem a jeho používání je na vlastní nebezpečí. Poté shoda CE a záruka výrobce pozbývá platnosti.</w:t>
      </w:r>
    </w:p>
    <w:p w:rsidR="003915F6" w:rsidRPr="00F55F93" w:rsidRDefault="003915F6">
      <w:pPr>
        <w:jc w:val="both"/>
        <w:sectPr w:rsidR="003915F6" w:rsidRPr="00F55F93">
          <w:headerReference w:type="default" r:id="rId116"/>
          <w:pgSz w:w="11900" w:h="16840"/>
          <w:pgMar w:top="140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4"/>
        <w:rPr>
          <w:sz w:val="17"/>
        </w:rPr>
      </w:pPr>
    </w:p>
    <w:p w:rsidR="003915F6" w:rsidRPr="00F55F93" w:rsidRDefault="00245DD6">
      <w:pPr>
        <w:pStyle w:val="Odstavecseseznamem"/>
        <w:numPr>
          <w:ilvl w:val="2"/>
          <w:numId w:val="7"/>
        </w:numPr>
        <w:tabs>
          <w:tab w:val="left" w:pos="1960"/>
        </w:tabs>
        <w:spacing w:before="91"/>
        <w:ind w:hanging="719"/>
        <w:rPr>
          <w:b/>
          <w:sz w:val="28"/>
        </w:rPr>
      </w:pPr>
      <w:r w:rsidRPr="00F55F93">
        <w:rPr>
          <w:b/>
          <w:sz w:val="28"/>
        </w:rPr>
        <w:t>Rošt</w:t>
      </w:r>
    </w:p>
    <w:p w:rsidR="003915F6" w:rsidRPr="00F55F93" w:rsidRDefault="00245DD6">
      <w:pPr>
        <w:pStyle w:val="Odstavecseseznamem"/>
        <w:numPr>
          <w:ilvl w:val="3"/>
          <w:numId w:val="7"/>
        </w:numPr>
        <w:tabs>
          <w:tab w:val="left" w:pos="1959"/>
          <w:tab w:val="left" w:pos="1961"/>
        </w:tabs>
        <w:spacing w:before="82" w:line="269" w:lineRule="exact"/>
        <w:ind w:hanging="360"/>
      </w:pPr>
      <w:r w:rsidRPr="00F55F93">
        <w:t>Pokud je to nutné, povolte fixační šrouby (2).</w:t>
      </w:r>
    </w:p>
    <w:p w:rsidR="003915F6" w:rsidRPr="00F55F93" w:rsidRDefault="00245DD6">
      <w:pPr>
        <w:pStyle w:val="Odstavecseseznamem"/>
        <w:numPr>
          <w:ilvl w:val="3"/>
          <w:numId w:val="7"/>
        </w:numPr>
        <w:tabs>
          <w:tab w:val="left" w:pos="1959"/>
          <w:tab w:val="left" w:pos="1961"/>
        </w:tabs>
        <w:spacing w:line="268" w:lineRule="exact"/>
      </w:pPr>
      <w:r w:rsidRPr="00F55F93">
        <w:t xml:space="preserve">Zdvihněte oba rošty </w:t>
      </w:r>
      <w:r w:rsidR="001F20B5">
        <w:t>(1)</w:t>
      </w:r>
      <w:r w:rsidRPr="00F55F93">
        <w:t xml:space="preserve"> a zasuňte je zcela do sebe.</w:t>
      </w:r>
    </w:p>
    <w:p w:rsidR="003915F6" w:rsidRPr="00F55F93" w:rsidRDefault="00245DD6">
      <w:pPr>
        <w:pStyle w:val="Odstavecseseznamem"/>
        <w:numPr>
          <w:ilvl w:val="3"/>
          <w:numId w:val="7"/>
        </w:numPr>
        <w:tabs>
          <w:tab w:val="left" w:pos="1959"/>
          <w:tab w:val="left" w:pos="1960"/>
        </w:tabs>
        <w:spacing w:line="269" w:lineRule="exact"/>
      </w:pPr>
      <w:r w:rsidRPr="00F55F93">
        <w:t xml:space="preserve">Poté řádně utáhněte fixační šrouby </w:t>
      </w:r>
      <w:r w:rsidR="001F20B5">
        <w:t>(2)</w:t>
      </w:r>
      <w:r w:rsidRPr="00F55F93">
        <w:t xml:space="preserve"> v místě spojení roštů.</w:t>
      </w:r>
    </w:p>
    <w:p w:rsidR="003915F6" w:rsidRPr="00F55F93" w:rsidRDefault="003915F6">
      <w:pPr>
        <w:pStyle w:val="Zkladntext"/>
        <w:spacing w:before="6"/>
        <w:rPr>
          <w:sz w:val="29"/>
        </w:rPr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  <w:r>
        <w:rPr>
          <w:noProof/>
          <w:sz w:val="29"/>
        </w:rPr>
        <w:pict>
          <v:shape id="_x0000_s2024" type="#_x0000_t202" style="position:absolute;left:0;text-align:left;margin-left:326.75pt;margin-top:1.6pt;width:189pt;height:48.75pt;z-index:251689984" stroked="f">
            <v:textbox style="mso-next-textbox:#_x0000_s2024">
              <w:txbxContent>
                <w:p w:rsidR="008E33D0" w:rsidRDefault="008E33D0" w:rsidP="0068365F">
                  <w:pPr>
                    <w:spacing w:line="207" w:lineRule="exact"/>
                    <w:ind w:right="1199"/>
                    <w:rPr>
                      <w:sz w:val="18"/>
                    </w:rPr>
                  </w:pPr>
                  <w:r>
                    <w:rPr>
                      <w:sz w:val="18"/>
                    </w:rPr>
                    <w:t>1    =    Rošty</w:t>
                  </w:r>
                </w:p>
                <w:p w:rsidR="008E33D0" w:rsidRDefault="008E33D0" w:rsidP="0068365F">
                  <w:pPr>
                    <w:spacing w:line="207" w:lineRule="exact"/>
                    <w:ind w:right="1270"/>
                    <w:rPr>
                      <w:sz w:val="18"/>
                    </w:rPr>
                  </w:pPr>
                  <w:r>
                    <w:rPr>
                      <w:sz w:val="18"/>
                    </w:rPr>
                    <w:t>2    =    Fixační šrouby</w:t>
                  </w:r>
                </w:p>
                <w:p w:rsidR="008E33D0" w:rsidRDefault="008E33D0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9E265CF">
            <wp:simplePos x="0" y="0"/>
            <wp:positionH relativeFrom="column">
              <wp:posOffset>858520</wp:posOffset>
            </wp:positionH>
            <wp:positionV relativeFrom="paragraph">
              <wp:posOffset>39370</wp:posOffset>
            </wp:positionV>
            <wp:extent cx="5392882" cy="2942400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82" cy="29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8E33D0" w:rsidRDefault="008E33D0">
      <w:pPr>
        <w:pStyle w:val="Zkladntext"/>
        <w:ind w:left="1240"/>
      </w:pPr>
    </w:p>
    <w:p w:rsidR="003915F6" w:rsidRPr="00F55F93" w:rsidRDefault="00245DD6">
      <w:pPr>
        <w:pStyle w:val="Zkladntext"/>
        <w:ind w:left="1240"/>
      </w:pPr>
      <w:r w:rsidRPr="00F55F93">
        <w:t>Chraňte elektrické vedení motoru před poškozením v důsledku sevření.</w:t>
      </w:r>
    </w:p>
    <w:p w:rsidR="003915F6" w:rsidRPr="00F55F93" w:rsidRDefault="003915F6">
      <w:pPr>
        <w:pStyle w:val="Zkladntext"/>
        <w:rPr>
          <w:sz w:val="21"/>
        </w:rPr>
      </w:pPr>
    </w:p>
    <w:p w:rsidR="003915F6" w:rsidRPr="00F55F93" w:rsidRDefault="00245DD6">
      <w:pPr>
        <w:pStyle w:val="Odstavecseseznamem"/>
        <w:numPr>
          <w:ilvl w:val="2"/>
          <w:numId w:val="7"/>
        </w:numPr>
        <w:tabs>
          <w:tab w:val="left" w:pos="1960"/>
        </w:tabs>
        <w:ind w:hanging="719"/>
        <w:rPr>
          <w:b/>
          <w:sz w:val="28"/>
        </w:rPr>
      </w:pPr>
      <w:r w:rsidRPr="00F55F93">
        <w:rPr>
          <w:b/>
          <w:sz w:val="28"/>
        </w:rPr>
        <w:t>Dřevěné postranice (pro Luna 2, Luna Basic 2)</w:t>
      </w:r>
    </w:p>
    <w:p w:rsidR="003915F6" w:rsidRPr="00F55F93" w:rsidRDefault="004E22AE">
      <w:pPr>
        <w:pStyle w:val="Zkladntext"/>
        <w:spacing w:before="119"/>
        <w:ind w:left="1240" w:right="1503"/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04910CE4">
            <wp:simplePos x="0" y="0"/>
            <wp:positionH relativeFrom="column">
              <wp:posOffset>2990215</wp:posOffset>
            </wp:positionH>
            <wp:positionV relativeFrom="paragraph">
              <wp:posOffset>1799590</wp:posOffset>
            </wp:positionV>
            <wp:extent cx="3365641" cy="2321849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6" t="36421"/>
                    <a:stretch/>
                  </pic:blipFill>
                  <pic:spPr bwMode="auto">
                    <a:xfrm>
                      <a:off x="0" y="0"/>
                      <a:ext cx="3365641" cy="232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5F">
        <w:rPr>
          <w:noProof/>
        </w:rPr>
        <w:drawing>
          <wp:anchor distT="0" distB="0" distL="114300" distR="114300" simplePos="0" relativeHeight="251628544" behindDoc="0" locked="0" layoutInCell="1" allowOverlap="1" wp14:anchorId="19339B0A">
            <wp:simplePos x="0" y="0"/>
            <wp:positionH relativeFrom="column">
              <wp:posOffset>818574</wp:posOffset>
            </wp:positionH>
            <wp:positionV relativeFrom="paragraph">
              <wp:posOffset>472844</wp:posOffset>
            </wp:positionV>
            <wp:extent cx="2202872" cy="3652421"/>
            <wp:effectExtent l="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21"/>
                    <a:stretch/>
                  </pic:blipFill>
                  <pic:spPr bwMode="auto">
                    <a:xfrm>
                      <a:off x="0" y="0"/>
                      <a:ext cx="2210487" cy="366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D6" w:rsidRPr="00F55F93">
        <w:t>Nastavte výšku lůžka uprostřed. Pokud je výška příliš nízká, nebude možné namontovat postranice. Pokud je výška příliš vysoká, budete muset postranice vytáhnout příliš nahoru.</w:t>
      </w:r>
    </w:p>
    <w:p w:rsidR="003915F6" w:rsidRDefault="003915F6"/>
    <w:p w:rsidR="008E33D0" w:rsidRDefault="008E33D0"/>
    <w:p w:rsidR="008E33D0" w:rsidRDefault="008E33D0" w:rsidP="008E33D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 = Vodicí lišta se šrouby</w:t>
      </w:r>
    </w:p>
    <w:p w:rsidR="008E33D0" w:rsidRDefault="008E33D0" w:rsidP="008E33D0">
      <w:pPr>
        <w:ind w:left="5760" w:firstLine="720"/>
      </w:pPr>
      <w:r>
        <w:t xml:space="preserve">2 = Dřevěné latě (2 kusy na každé straně) </w:t>
      </w:r>
    </w:p>
    <w:p w:rsidR="008E33D0" w:rsidRDefault="008E33D0" w:rsidP="008E33D0">
      <w:pPr>
        <w:ind w:left="5760" w:firstLine="720"/>
      </w:pPr>
      <w:r>
        <w:t>3 = Kluzná lišta</w:t>
      </w:r>
    </w:p>
    <w:p w:rsidR="008E33D0" w:rsidRDefault="008E33D0" w:rsidP="008E33D0">
      <w:pPr>
        <w:ind w:left="5760" w:firstLine="720"/>
      </w:pPr>
      <w:r>
        <w:t>4 = Zajišťovací šroub</w:t>
      </w:r>
    </w:p>
    <w:p w:rsidR="008E33D0" w:rsidRDefault="008E33D0" w:rsidP="008E33D0">
      <w:pPr>
        <w:ind w:left="5760" w:firstLine="720"/>
      </w:pPr>
      <w:r>
        <w:t>5 = Zarážka</w:t>
      </w:r>
    </w:p>
    <w:p w:rsidR="008E33D0" w:rsidRPr="00F55F93" w:rsidRDefault="008E33D0" w:rsidP="008E33D0">
      <w:pPr>
        <w:ind w:left="5760" w:firstLine="720"/>
        <w:sectPr w:rsidR="008E33D0" w:rsidRPr="00F55F93">
          <w:footerReference w:type="default" r:id="rId119"/>
          <w:pgSz w:w="11900" w:h="16840"/>
          <w:pgMar w:top="1400" w:right="0" w:bottom="920" w:left="200" w:header="424" w:footer="737" w:gutter="0"/>
          <w:cols w:space="708"/>
        </w:sectPr>
      </w:pPr>
      <w:r>
        <w:t>6 = Šroub</w:t>
      </w: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17" style="width:451.4pt;height:1.5pt;mso-position-horizontal-relative:char;mso-position-vertical-relative:line" coordsize="9028,30">
            <v:line id="_x0000_s1127" style="position:absolute" from="0,15" to="9028,15" strokecolor="#9d9d9d" strokeweight="1.5pt"/>
            <v:rect id="_x0000_s1126" style="position:absolute;width:5;height:5" fillcolor="#9d9d9d" stroked="f"/>
            <v:line id="_x0000_s1125" style="position:absolute" from="0,2" to="9023,2" strokecolor="#9d9d9d" strokeweight=".08469mm"/>
            <v:rect id="_x0000_s1124" style="position:absolute;left:9022;width:5;height:5" fillcolor="#eee" stroked="f"/>
            <v:rect id="_x0000_s1123" style="position:absolute;left:9022;width:5;height:5" fillcolor="#9d9d9d" stroked="f"/>
            <v:rect id="_x0000_s1122" style="position:absolute;top:4;width:5;height:21" fillcolor="#9d9d9d" stroked="f"/>
            <v:rect id="_x0000_s1121" style="position:absolute;left:9022;top:4;width:5;height:21" fillcolor="#eee" stroked="f"/>
            <v:rect id="_x0000_s1120" style="position:absolute;top:25;width:5;height:5" fillcolor="#9d9d9d" stroked="f"/>
            <v:line id="_x0000_s1119" style="position:absolute" from="0,28" to="9028,28" strokecolor="#eee" strokeweight=".24pt"/>
            <v:rect id="_x0000_s1118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Nadpis2"/>
        <w:numPr>
          <w:ilvl w:val="1"/>
          <w:numId w:val="6"/>
        </w:numPr>
        <w:tabs>
          <w:tab w:val="left" w:pos="1960"/>
          <w:tab w:val="left" w:pos="1961"/>
        </w:tabs>
        <w:spacing w:before="50"/>
        <w:ind w:hanging="720"/>
      </w:pPr>
      <w:bookmarkStart w:id="23" w:name="_TOC_250000"/>
      <w:bookmarkEnd w:id="23"/>
      <w:r w:rsidRPr="00F55F93">
        <w:t>Montáž</w:t>
      </w:r>
    </w:p>
    <w:p w:rsidR="003915F6" w:rsidRPr="00F55F93" w:rsidRDefault="00363D26" w:rsidP="00363D26">
      <w:pPr>
        <w:pStyle w:val="Nadpis6"/>
        <w:spacing w:before="93" w:line="276" w:lineRule="auto"/>
        <w:ind w:right="1503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Nebezpečí sevření – neumisťujte prsty mezi komponenty ošetřovatelského lůžka.</w:t>
      </w:r>
    </w:p>
    <w:p w:rsidR="003915F6" w:rsidRPr="00F55F93" w:rsidRDefault="00363D26" w:rsidP="00363D26">
      <w:pPr>
        <w:pStyle w:val="Nadpis6"/>
        <w:spacing w:line="276" w:lineRule="auto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Riziko sevření – udržujte prsty mimo pohyblivé části ošetřovatelského lůžka.</w:t>
      </w:r>
    </w:p>
    <w:p w:rsidR="003915F6" w:rsidRPr="00F55F93" w:rsidRDefault="00363D26" w:rsidP="00363D26">
      <w:pPr>
        <w:pStyle w:val="Nadpis6"/>
        <w:spacing w:line="276" w:lineRule="auto"/>
        <w:ind w:right="1503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ujistěte se, že jsou oba háky přípojky roštu zaháknuty za trubice připojovacích panelů.</w:t>
      </w:r>
    </w:p>
    <w:p w:rsidR="003915F6" w:rsidRPr="00F55F93" w:rsidRDefault="008E33D0">
      <w:pPr>
        <w:pStyle w:val="Zkladntext"/>
        <w:ind w:left="1239"/>
      </w:pPr>
      <w:r>
        <w:pict>
          <v:group id="_x0000_s1109" style="position:absolute;left:0;text-align:left;margin-left:80.85pt;margin-top:51.7pt;width:432.8pt;height:196pt;z-index:-251639808;mso-position-horizontal-relative:page" coordorigin="1617,1034" coordsize="8656,3920">
            <v:shape id="_x0000_s1116" type="#_x0000_t75" style="position:absolute;left:1649;top:1034;width:5414;height:3920">
              <v:imagedata r:id="rId120" o:title=""/>
            </v:shape>
            <v:line id="_x0000_s1115" style="position:absolute" from="1621,4782" to="1627,4792" strokecolor="#5a5a5a" strokeweight=".1334mm"/>
            <v:shape id="_x0000_s1114" type="#_x0000_t75" style="position:absolute;left:6537;top:2396;width:500;height:443">
              <v:imagedata r:id="rId121" o:title=""/>
            </v:shape>
            <v:shape id="_x0000_s1113" type="#_x0000_t75" style="position:absolute;left:8474;top:2380;width:524;height:475">
              <v:imagedata r:id="rId122" o:title=""/>
            </v:shape>
            <v:shape id="_x0000_s1112" type="#_x0000_t75" style="position:absolute;left:6522;top:2380;width:1994;height:1834">
              <v:imagedata r:id="rId123" o:title=""/>
            </v:shape>
            <v:shape id="_x0000_s1111" type="#_x0000_t75" style="position:absolute;left:8754;top:2700;width:1519;height:1527">
              <v:imagedata r:id="rId124" o:title=""/>
            </v:shape>
            <v:shape id="_x0000_s1110" type="#_x0000_t75" style="position:absolute;left:6537;top:2396;width:498;height:443">
              <v:imagedata r:id="rId121" o:title=""/>
            </v:shape>
            <w10:wrap anchorx="page"/>
          </v:group>
        </w:pict>
      </w:r>
      <w:r w:rsidR="00245DD6" w:rsidRPr="00F55F93">
        <w:t>Dodržujte pokyny k montáži vašeho ošetřovatelského lůžka uvedené níže.</w:t>
      </w:r>
    </w:p>
    <w:p w:rsidR="003915F6" w:rsidRPr="00F55F93" w:rsidRDefault="003915F6">
      <w:pPr>
        <w:pStyle w:val="Zkladntext"/>
        <w:spacing w:before="2"/>
        <w:rPr>
          <w:sz w:val="21"/>
        </w:rPr>
      </w:pPr>
    </w:p>
    <w:tbl>
      <w:tblPr>
        <w:tblStyle w:val="TableNormal"/>
        <w:tblW w:w="0" w:type="auto"/>
        <w:tblInd w:w="1277" w:type="dxa"/>
        <w:tblLayout w:type="fixed"/>
        <w:tblLook w:val="01E0" w:firstRow="1" w:lastRow="1" w:firstColumn="1" w:lastColumn="1" w:noHBand="0" w:noVBand="0"/>
      </w:tblPr>
      <w:tblGrid>
        <w:gridCol w:w="4712"/>
        <w:gridCol w:w="1197"/>
        <w:gridCol w:w="295"/>
        <w:gridCol w:w="2729"/>
      </w:tblGrid>
      <w:tr w:rsidR="003915F6" w:rsidRPr="00F55F93">
        <w:trPr>
          <w:trHeight w:val="429"/>
        </w:trPr>
        <w:tc>
          <w:tcPr>
            <w:tcW w:w="4712" w:type="dxa"/>
            <w:tcBorders>
              <w:bottom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line="312" w:lineRule="exact"/>
              <w:ind w:left="-23"/>
              <w:rPr>
                <w:b/>
                <w:sz w:val="28"/>
              </w:rPr>
            </w:pPr>
            <w:r w:rsidRPr="00F55F93">
              <w:rPr>
                <w:b/>
                <w:sz w:val="28"/>
              </w:rPr>
              <w:t>3.3.1 Hlavové čelo / nožní čelo</w:t>
            </w:r>
          </w:p>
        </w:tc>
        <w:tc>
          <w:tcPr>
            <w:tcW w:w="4221" w:type="dxa"/>
            <w:gridSpan w:val="3"/>
            <w:tcBorders>
              <w:bottom w:val="single" w:sz="6" w:space="0" w:color="868686"/>
            </w:tcBorders>
          </w:tcPr>
          <w:p w:rsidR="003915F6" w:rsidRPr="00F55F93" w:rsidRDefault="003915F6">
            <w:pPr>
              <w:pStyle w:val="TableParagraph"/>
              <w:rPr>
                <w:sz w:val="20"/>
              </w:rPr>
            </w:pPr>
          </w:p>
        </w:tc>
      </w:tr>
      <w:tr w:rsidR="003915F6" w:rsidRPr="00F55F93">
        <w:trPr>
          <w:trHeight w:val="329"/>
        </w:trPr>
        <w:tc>
          <w:tcPr>
            <w:tcW w:w="4712" w:type="dxa"/>
            <w:tcBorders>
              <w:top w:val="single" w:sz="6" w:space="0" w:color="868686"/>
              <w:left w:val="single" w:sz="6" w:space="0" w:color="868686"/>
            </w:tcBorders>
          </w:tcPr>
          <w:p w:rsidR="003915F6" w:rsidRPr="00F55F93" w:rsidRDefault="00363D26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3473236F">
                  <wp:simplePos x="0" y="0"/>
                  <wp:positionH relativeFrom="column">
                    <wp:posOffset>85321</wp:posOffset>
                  </wp:positionH>
                  <wp:positionV relativeFrom="paragraph">
                    <wp:posOffset>60325</wp:posOffset>
                  </wp:positionV>
                  <wp:extent cx="3451225" cy="2482850"/>
                  <wp:effectExtent l="0" t="0" r="0" b="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225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97" w:type="dxa"/>
            <w:tcBorders>
              <w:top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before="119" w:line="190" w:lineRule="exact"/>
              <w:ind w:right="82"/>
              <w:jc w:val="right"/>
              <w:rPr>
                <w:sz w:val="18"/>
              </w:rPr>
            </w:pPr>
            <w:r w:rsidRPr="00F55F93">
              <w:rPr>
                <w:sz w:val="18"/>
              </w:rPr>
              <w:t>1</w:t>
            </w:r>
          </w:p>
        </w:tc>
        <w:tc>
          <w:tcPr>
            <w:tcW w:w="295" w:type="dxa"/>
            <w:tcBorders>
              <w:top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before="119" w:line="190" w:lineRule="exact"/>
              <w:ind w:left="1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2729" w:type="dxa"/>
            <w:tcBorders>
              <w:top w:val="single" w:sz="6" w:space="0" w:color="868686"/>
              <w:right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before="119" w:line="190" w:lineRule="exact"/>
              <w:ind w:left="88"/>
              <w:rPr>
                <w:sz w:val="18"/>
              </w:rPr>
            </w:pPr>
            <w:r w:rsidRPr="00F55F93">
              <w:rPr>
                <w:sz w:val="18"/>
              </w:rPr>
              <w:t>Rošt</w:t>
            </w:r>
          </w:p>
        </w:tc>
      </w:tr>
      <w:tr w:rsidR="003915F6" w:rsidRPr="00F55F93">
        <w:trPr>
          <w:trHeight w:val="207"/>
        </w:trPr>
        <w:tc>
          <w:tcPr>
            <w:tcW w:w="4712" w:type="dxa"/>
            <w:tcBorders>
              <w:left w:val="single" w:sz="6" w:space="0" w:color="868686"/>
            </w:tcBorders>
          </w:tcPr>
          <w:p w:rsidR="003915F6" w:rsidRPr="00F55F93" w:rsidRDefault="003915F6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</w:tcPr>
          <w:p w:rsidR="003915F6" w:rsidRPr="00F55F93" w:rsidRDefault="00245DD6">
            <w:pPr>
              <w:pStyle w:val="TableParagraph"/>
              <w:spacing w:line="187" w:lineRule="exact"/>
              <w:ind w:right="82"/>
              <w:jc w:val="right"/>
              <w:rPr>
                <w:sz w:val="18"/>
              </w:rPr>
            </w:pPr>
            <w:r w:rsidRPr="00F55F93">
              <w:rPr>
                <w:sz w:val="18"/>
              </w:rPr>
              <w:t>2</w:t>
            </w:r>
          </w:p>
        </w:tc>
        <w:tc>
          <w:tcPr>
            <w:tcW w:w="295" w:type="dxa"/>
          </w:tcPr>
          <w:p w:rsidR="003915F6" w:rsidRPr="00F55F93" w:rsidRDefault="00245DD6">
            <w:pPr>
              <w:pStyle w:val="TableParagraph"/>
              <w:spacing w:line="187" w:lineRule="exact"/>
              <w:ind w:left="1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2729" w:type="dxa"/>
            <w:tcBorders>
              <w:right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line="187" w:lineRule="exact"/>
              <w:ind w:left="88"/>
              <w:rPr>
                <w:sz w:val="18"/>
              </w:rPr>
            </w:pPr>
            <w:r w:rsidRPr="00F55F93">
              <w:rPr>
                <w:sz w:val="18"/>
              </w:rPr>
              <w:t>Hlavové a nožní čelo</w:t>
            </w:r>
          </w:p>
        </w:tc>
      </w:tr>
      <w:tr w:rsidR="003915F6" w:rsidRPr="00F55F93">
        <w:trPr>
          <w:trHeight w:val="206"/>
        </w:trPr>
        <w:tc>
          <w:tcPr>
            <w:tcW w:w="4712" w:type="dxa"/>
            <w:tcBorders>
              <w:left w:val="single" w:sz="6" w:space="0" w:color="868686"/>
            </w:tcBorders>
          </w:tcPr>
          <w:p w:rsidR="003915F6" w:rsidRPr="00F55F93" w:rsidRDefault="003915F6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</w:tcPr>
          <w:p w:rsidR="003915F6" w:rsidRPr="00F55F93" w:rsidRDefault="00245DD6">
            <w:pPr>
              <w:pStyle w:val="TableParagraph"/>
              <w:spacing w:line="187" w:lineRule="exact"/>
              <w:ind w:right="82"/>
              <w:jc w:val="right"/>
              <w:rPr>
                <w:sz w:val="18"/>
              </w:rPr>
            </w:pPr>
            <w:r w:rsidRPr="00F55F93">
              <w:rPr>
                <w:sz w:val="18"/>
              </w:rPr>
              <w:t>3</w:t>
            </w:r>
          </w:p>
        </w:tc>
        <w:tc>
          <w:tcPr>
            <w:tcW w:w="295" w:type="dxa"/>
          </w:tcPr>
          <w:p w:rsidR="003915F6" w:rsidRPr="00F55F93" w:rsidRDefault="00245DD6">
            <w:pPr>
              <w:pStyle w:val="TableParagraph"/>
              <w:spacing w:line="187" w:lineRule="exact"/>
              <w:ind w:left="10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2729" w:type="dxa"/>
            <w:tcBorders>
              <w:right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line="187" w:lineRule="exact"/>
              <w:ind w:left="88"/>
              <w:rPr>
                <w:sz w:val="18"/>
              </w:rPr>
            </w:pPr>
            <w:r w:rsidRPr="00F55F93">
              <w:rPr>
                <w:sz w:val="18"/>
              </w:rPr>
              <w:t>Přípojky roštu</w:t>
            </w:r>
          </w:p>
        </w:tc>
      </w:tr>
      <w:tr w:rsidR="003915F6" w:rsidRPr="00F55F93">
        <w:trPr>
          <w:trHeight w:val="206"/>
        </w:trPr>
        <w:tc>
          <w:tcPr>
            <w:tcW w:w="4712" w:type="dxa"/>
            <w:tcBorders>
              <w:left w:val="single" w:sz="6" w:space="0" w:color="868686"/>
            </w:tcBorders>
          </w:tcPr>
          <w:p w:rsidR="003915F6" w:rsidRPr="00F55F93" w:rsidRDefault="003915F6">
            <w:pPr>
              <w:pStyle w:val="TableParagraph"/>
              <w:rPr>
                <w:sz w:val="14"/>
              </w:rPr>
            </w:pPr>
          </w:p>
        </w:tc>
        <w:tc>
          <w:tcPr>
            <w:tcW w:w="1197" w:type="dxa"/>
          </w:tcPr>
          <w:p w:rsidR="003915F6" w:rsidRPr="00F55F93" w:rsidRDefault="00245DD6">
            <w:pPr>
              <w:pStyle w:val="TableParagraph"/>
              <w:spacing w:line="187" w:lineRule="exact"/>
              <w:ind w:right="82"/>
              <w:jc w:val="right"/>
              <w:rPr>
                <w:sz w:val="18"/>
              </w:rPr>
            </w:pPr>
            <w:r w:rsidRPr="00F55F93">
              <w:rPr>
                <w:sz w:val="18"/>
              </w:rPr>
              <w:t>4</w:t>
            </w:r>
          </w:p>
        </w:tc>
        <w:tc>
          <w:tcPr>
            <w:tcW w:w="295" w:type="dxa"/>
          </w:tcPr>
          <w:p w:rsidR="003915F6" w:rsidRPr="00F55F93" w:rsidRDefault="00245DD6">
            <w:pPr>
              <w:pStyle w:val="TableParagraph"/>
              <w:spacing w:line="187" w:lineRule="exact"/>
              <w:ind w:left="43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2729" w:type="dxa"/>
            <w:tcBorders>
              <w:right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line="187" w:lineRule="exact"/>
              <w:ind w:left="117"/>
              <w:rPr>
                <w:sz w:val="18"/>
              </w:rPr>
            </w:pPr>
            <w:r w:rsidRPr="00F55F93">
              <w:rPr>
                <w:sz w:val="18"/>
              </w:rPr>
              <w:t>Připojovací panely</w:t>
            </w:r>
          </w:p>
        </w:tc>
      </w:tr>
      <w:tr w:rsidR="003915F6" w:rsidRPr="00F55F93">
        <w:trPr>
          <w:trHeight w:val="3143"/>
        </w:trPr>
        <w:tc>
          <w:tcPr>
            <w:tcW w:w="4712" w:type="dxa"/>
            <w:tcBorders>
              <w:left w:val="single" w:sz="6" w:space="0" w:color="868686"/>
              <w:bottom w:val="single" w:sz="6" w:space="0" w:color="868686"/>
            </w:tcBorders>
          </w:tcPr>
          <w:p w:rsidR="003915F6" w:rsidRPr="00F55F93" w:rsidRDefault="003915F6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bottom w:val="single" w:sz="6" w:space="0" w:color="868686"/>
            </w:tcBorders>
          </w:tcPr>
          <w:p w:rsidR="003915F6" w:rsidRPr="00F55F93" w:rsidRDefault="00363D26">
            <w:pPr>
              <w:pStyle w:val="TableParagraph"/>
              <w:spacing w:line="204" w:lineRule="exact"/>
              <w:ind w:right="82"/>
              <w:jc w:val="right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7DA2863A">
                  <wp:simplePos x="0" y="0"/>
                  <wp:positionH relativeFrom="column">
                    <wp:posOffset>549679</wp:posOffset>
                  </wp:positionH>
                  <wp:positionV relativeFrom="paragraph">
                    <wp:posOffset>151765</wp:posOffset>
                  </wp:positionV>
                  <wp:extent cx="2066925" cy="1666875"/>
                  <wp:effectExtent l="0" t="0" r="0" b="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45DD6" w:rsidRPr="00F55F93">
              <w:rPr>
                <w:sz w:val="18"/>
              </w:rPr>
              <w:t>5</w:t>
            </w:r>
          </w:p>
        </w:tc>
        <w:tc>
          <w:tcPr>
            <w:tcW w:w="295" w:type="dxa"/>
            <w:tcBorders>
              <w:bottom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line="204" w:lineRule="exact"/>
              <w:ind w:left="43"/>
              <w:jc w:val="center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2729" w:type="dxa"/>
            <w:tcBorders>
              <w:bottom w:val="single" w:sz="6" w:space="0" w:color="868686"/>
              <w:right w:val="single" w:sz="6" w:space="0" w:color="868686"/>
            </w:tcBorders>
          </w:tcPr>
          <w:p w:rsidR="003915F6" w:rsidRPr="00F55F93" w:rsidRDefault="00245DD6">
            <w:pPr>
              <w:pStyle w:val="TableParagraph"/>
              <w:spacing w:line="204" w:lineRule="exact"/>
              <w:ind w:left="127"/>
              <w:rPr>
                <w:sz w:val="18"/>
              </w:rPr>
            </w:pPr>
            <w:r w:rsidRPr="00F55F93">
              <w:rPr>
                <w:sz w:val="18"/>
              </w:rPr>
              <w:t>Zajišťovací svorka</w:t>
            </w:r>
          </w:p>
        </w:tc>
      </w:tr>
    </w:tbl>
    <w:p w:rsidR="003915F6" w:rsidRPr="00F55F93" w:rsidRDefault="00245DD6">
      <w:pPr>
        <w:pStyle w:val="Odstavecseseznamem"/>
        <w:numPr>
          <w:ilvl w:val="0"/>
          <w:numId w:val="5"/>
        </w:numPr>
        <w:tabs>
          <w:tab w:val="left" w:pos="1959"/>
          <w:tab w:val="left" w:pos="1961"/>
        </w:tabs>
        <w:spacing w:before="140" w:line="269" w:lineRule="exact"/>
        <w:ind w:hanging="360"/>
      </w:pPr>
      <w:r w:rsidRPr="00F55F93">
        <w:t xml:space="preserve">Namontujte přípojku roštu </w:t>
      </w:r>
      <w:r w:rsidR="001F20B5">
        <w:t>(3)</w:t>
      </w:r>
      <w:r w:rsidRPr="00F55F93">
        <w:t xml:space="preserve"> na přípojku čelního panelu </w:t>
      </w:r>
      <w:r w:rsidR="001F20B5">
        <w:t>(4)</w:t>
      </w:r>
      <w:r w:rsidRPr="00F55F93">
        <w:t>.</w:t>
      </w:r>
    </w:p>
    <w:p w:rsidR="003915F6" w:rsidRPr="00F55F93" w:rsidRDefault="00245DD6">
      <w:pPr>
        <w:pStyle w:val="Odstavecseseznamem"/>
        <w:numPr>
          <w:ilvl w:val="0"/>
          <w:numId w:val="5"/>
        </w:numPr>
        <w:tabs>
          <w:tab w:val="left" w:pos="1959"/>
          <w:tab w:val="left" w:pos="1961"/>
        </w:tabs>
        <w:spacing w:line="268" w:lineRule="exact"/>
        <w:ind w:hanging="360"/>
      </w:pPr>
      <w:r w:rsidRPr="00F55F93">
        <w:t xml:space="preserve">Zajistěte rošt </w:t>
      </w:r>
      <w:r w:rsidR="001F20B5">
        <w:t>(1)</w:t>
      </w:r>
      <w:r w:rsidRPr="00F55F93">
        <w:t xml:space="preserve"> pomocí zajišťovacích svorek </w:t>
      </w:r>
      <w:r w:rsidR="001F20B5">
        <w:t>(5)</w:t>
      </w:r>
      <w:r w:rsidRPr="00F55F93">
        <w:t>.</w:t>
      </w:r>
    </w:p>
    <w:p w:rsidR="003915F6" w:rsidRPr="00F55F93" w:rsidRDefault="00245DD6">
      <w:pPr>
        <w:pStyle w:val="Odstavecseseznamem"/>
        <w:numPr>
          <w:ilvl w:val="0"/>
          <w:numId w:val="5"/>
        </w:numPr>
        <w:tabs>
          <w:tab w:val="left" w:pos="1959"/>
          <w:tab w:val="left" w:pos="1961"/>
        </w:tabs>
        <w:spacing w:line="269" w:lineRule="exact"/>
      </w:pPr>
      <w:r w:rsidRPr="00F55F93">
        <w:t>Postup opakujte u nožního panelu. Zkontrolujte, že jsou rošty správně namontovány.</w:t>
      </w:r>
    </w:p>
    <w:p w:rsidR="003915F6" w:rsidRPr="00F55F93" w:rsidRDefault="00245DD6" w:rsidP="00943365">
      <w:pPr>
        <w:spacing w:before="228"/>
        <w:ind w:left="3402" w:right="1510" w:hanging="1417"/>
        <w:rPr>
          <w:sz w:val="20"/>
        </w:rPr>
      </w:pPr>
      <w:r w:rsidRPr="00F55F93">
        <w:rPr>
          <w:b/>
          <w:sz w:val="20"/>
        </w:rPr>
        <w:t>Poznámka:</w:t>
      </w:r>
      <w:r w:rsidRPr="00F55F93">
        <w:rPr>
          <w:b/>
          <w:sz w:val="20"/>
        </w:rPr>
        <w:tab/>
      </w:r>
      <w:r w:rsidRPr="00F55F93">
        <w:rPr>
          <w:sz w:val="20"/>
        </w:rPr>
        <w:t>Hlavová opěrka roštu obsahuje dva otvory pro zvedací hrazdu a zavěšení pro napájecí kabel.</w:t>
      </w:r>
    </w:p>
    <w:p w:rsidR="003915F6" w:rsidRPr="00F55F93" w:rsidRDefault="00245DD6">
      <w:pPr>
        <w:pStyle w:val="Zkladntext"/>
        <w:spacing w:before="124"/>
        <w:ind w:left="1240" w:right="1503" w:hanging="1"/>
      </w:pPr>
      <w:r w:rsidRPr="00F55F93">
        <w:t>Rošt lze namontovat ve dvou různých polohách (Ⓑ, Ⓒ): krok 64 mm (neplatí pro Luna UL 2).</w:t>
      </w:r>
    </w:p>
    <w:p w:rsidR="003915F6" w:rsidRPr="00F55F93" w:rsidRDefault="00245DD6">
      <w:pPr>
        <w:pStyle w:val="Zkladntext"/>
        <w:spacing w:line="253" w:lineRule="exact"/>
        <w:ind w:left="1240"/>
      </w:pPr>
      <w:r w:rsidRPr="00F55F93">
        <w:t>Chraňte elektrický kabel motoru před poškozením v důsledku sevření.</w:t>
      </w:r>
    </w:p>
    <w:p w:rsidR="003915F6" w:rsidRPr="00F55F93" w:rsidRDefault="003915F6">
      <w:pPr>
        <w:spacing w:line="253" w:lineRule="exact"/>
        <w:sectPr w:rsidR="003915F6" w:rsidRPr="00F55F93">
          <w:headerReference w:type="default" r:id="rId127"/>
          <w:footerReference w:type="default" r:id="rId128"/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98" style="width:451.4pt;height:1.5pt;mso-position-horizontal-relative:char;mso-position-vertical-relative:line" coordsize="9028,30">
            <v:line id="_x0000_s1108" style="position:absolute" from="0,15" to="9028,15" strokecolor="#9d9d9d" strokeweight="1.5pt"/>
            <v:rect id="_x0000_s1107" style="position:absolute;width:5;height:5" fillcolor="#9d9d9d" stroked="f"/>
            <v:line id="_x0000_s1106" style="position:absolute" from="0,2" to="9023,2" strokecolor="#9d9d9d" strokeweight=".08469mm"/>
            <v:rect id="_x0000_s1105" style="position:absolute;left:9022;width:5;height:5" fillcolor="#eee" stroked="f"/>
            <v:rect id="_x0000_s1104" style="position:absolute;left:9022;width:5;height:5" fillcolor="#9d9d9d" stroked="f"/>
            <v:rect id="_x0000_s1103" style="position:absolute;top:4;width:5;height:21" fillcolor="#9d9d9d" stroked="f"/>
            <v:rect id="_x0000_s1102" style="position:absolute;left:9022;top:4;width:5;height:21" fillcolor="#eee" stroked="f"/>
            <v:rect id="_x0000_s1101" style="position:absolute;top:25;width:5;height:5" fillcolor="#9d9d9d" stroked="f"/>
            <v:line id="_x0000_s1100" style="position:absolute" from="0,28" to="9028,28" strokecolor="#eee" strokeweight=".24pt"/>
            <v:rect id="_x0000_s1099" style="position:absolute;left:9022;top:25;width:5;height:5" fillcolor="#eee" stroked="f"/>
            <w10:anchorlock/>
          </v:group>
        </w:pict>
      </w:r>
    </w:p>
    <w:p w:rsidR="003915F6" w:rsidRPr="00F55F93" w:rsidRDefault="003915F6">
      <w:pPr>
        <w:pStyle w:val="Zkladntext"/>
        <w:spacing w:before="2"/>
        <w:rPr>
          <w:sz w:val="20"/>
        </w:rPr>
      </w:pPr>
    </w:p>
    <w:p w:rsidR="003915F6" w:rsidRPr="00F55F93" w:rsidRDefault="00245DD6">
      <w:pPr>
        <w:pStyle w:val="Odstavecseseznamem"/>
        <w:numPr>
          <w:ilvl w:val="2"/>
          <w:numId w:val="6"/>
        </w:numPr>
        <w:tabs>
          <w:tab w:val="left" w:pos="1961"/>
        </w:tabs>
        <w:spacing w:before="93"/>
        <w:ind w:right="1584" w:hanging="360"/>
      </w:pPr>
      <w:r w:rsidRPr="00F55F93">
        <w:t xml:space="preserve">Vložte zarážku </w:t>
      </w:r>
      <w:r w:rsidR="001F20B5">
        <w:t>(5)</w:t>
      </w:r>
      <w:r w:rsidRPr="00F55F93">
        <w:t xml:space="preserve"> a šroub </w:t>
      </w:r>
      <w:r w:rsidR="001F20B5">
        <w:t>(6)</w:t>
      </w:r>
      <w:r w:rsidRPr="00F55F93">
        <w:t xml:space="preserve"> (nejnižší otvor </w:t>
      </w:r>
      <w:r w:rsidRPr="00F55F93">
        <w:t xml:space="preserve"> nejnižší poloha roštu; nejvyšší otvor </w:t>
      </w:r>
      <w:r w:rsidRPr="00F55F93">
        <w:t> nejvyšší poloha roštu).</w:t>
      </w:r>
    </w:p>
    <w:p w:rsidR="003915F6" w:rsidRPr="00F55F93" w:rsidRDefault="00245DD6">
      <w:pPr>
        <w:pStyle w:val="Odstavecseseznamem"/>
        <w:numPr>
          <w:ilvl w:val="2"/>
          <w:numId w:val="6"/>
        </w:numPr>
        <w:tabs>
          <w:tab w:val="left" w:pos="1960"/>
        </w:tabs>
        <w:spacing w:before="120"/>
        <w:ind w:hanging="360"/>
        <w:rPr>
          <w:sz w:val="20"/>
        </w:rPr>
      </w:pPr>
      <w:r w:rsidRPr="00F55F93">
        <w:t xml:space="preserve">Pokud je to nutné, povolte pojistné matice </w:t>
      </w:r>
      <w:r w:rsidR="001F20B5">
        <w:t>(4)</w:t>
      </w:r>
      <w:r w:rsidRPr="00F55F93">
        <w:t>.</w:t>
      </w:r>
    </w:p>
    <w:p w:rsidR="003915F6" w:rsidRPr="00F55F93" w:rsidRDefault="00245DD6">
      <w:pPr>
        <w:pStyle w:val="Odstavecseseznamem"/>
        <w:numPr>
          <w:ilvl w:val="2"/>
          <w:numId w:val="6"/>
        </w:numPr>
        <w:tabs>
          <w:tab w:val="left" w:pos="1960"/>
        </w:tabs>
        <w:spacing w:before="119"/>
        <w:ind w:left="1959" w:right="1815" w:hanging="359"/>
        <w:rPr>
          <w:sz w:val="20"/>
        </w:rPr>
      </w:pPr>
      <w:r w:rsidRPr="00F55F93">
        <w:t xml:space="preserve">Vložte vodicí lišty se šrouby </w:t>
      </w:r>
      <w:r w:rsidR="001F20B5">
        <w:t>(1)</w:t>
      </w:r>
      <w:r w:rsidRPr="00F55F93">
        <w:t xml:space="preserve"> do horní pravé a levé dřevěné laťky </w:t>
      </w:r>
      <w:r w:rsidR="001F20B5">
        <w:t>(2)</w:t>
      </w:r>
      <w:r w:rsidRPr="00F55F93">
        <w:t xml:space="preserve">. Vložte vodicí lišty se šrouby </w:t>
      </w:r>
      <w:r w:rsidR="001F20B5">
        <w:t>(1)</w:t>
      </w:r>
      <w:r w:rsidRPr="00F55F93">
        <w:t xml:space="preserve"> do spodní pravé a levé dřevěné laťky </w:t>
      </w:r>
      <w:r w:rsidR="001F20B5">
        <w:t>(2)</w:t>
      </w:r>
      <w:r w:rsidRPr="00F55F93">
        <w:t>.</w:t>
      </w:r>
    </w:p>
    <w:p w:rsidR="003915F6" w:rsidRPr="00F55F93" w:rsidRDefault="00245DD6">
      <w:pPr>
        <w:pStyle w:val="Odstavecseseznamem"/>
        <w:numPr>
          <w:ilvl w:val="2"/>
          <w:numId w:val="6"/>
        </w:numPr>
        <w:tabs>
          <w:tab w:val="left" w:pos="1960"/>
        </w:tabs>
        <w:spacing w:before="120"/>
        <w:ind w:left="1959" w:right="1476" w:hanging="359"/>
        <w:rPr>
          <w:sz w:val="20"/>
        </w:rPr>
      </w:pPr>
      <w:r w:rsidRPr="00F55F93">
        <w:t xml:space="preserve">Nasuňte celé vodicí lišty </w:t>
      </w:r>
      <w:r w:rsidR="001F20B5">
        <w:t>(1)</w:t>
      </w:r>
      <w:r w:rsidRPr="00F55F93">
        <w:t xml:space="preserve"> + dřevěné latě </w:t>
      </w:r>
      <w:r w:rsidR="001F20B5">
        <w:t>(2)</w:t>
      </w:r>
      <w:r w:rsidRPr="00F55F93">
        <w:t xml:space="preserve"> do patřičných kolejnic </w:t>
      </w:r>
      <w:r w:rsidR="001F20B5">
        <w:t>(3)</w:t>
      </w:r>
      <w:r w:rsidRPr="00F55F93">
        <w:t xml:space="preserve"> na hlavovém a nožním čele. Vysuňte horní dřevěnou lať nahoru, dokud vodicí lišta nezacvakne ve své pozici.</w:t>
      </w:r>
    </w:p>
    <w:p w:rsidR="003915F6" w:rsidRPr="00F55F93" w:rsidRDefault="00245DD6">
      <w:pPr>
        <w:pStyle w:val="Odstavecseseznamem"/>
        <w:numPr>
          <w:ilvl w:val="2"/>
          <w:numId w:val="6"/>
        </w:numPr>
        <w:tabs>
          <w:tab w:val="left" w:pos="1960"/>
        </w:tabs>
        <w:spacing w:before="120"/>
        <w:ind w:hanging="360"/>
        <w:rPr>
          <w:sz w:val="20"/>
        </w:rPr>
      </w:pPr>
      <w:r w:rsidRPr="00F55F93">
        <w:t xml:space="preserve">Vložte pojistné matice </w:t>
      </w:r>
      <w:r w:rsidR="001F20B5">
        <w:t>(4)</w:t>
      </w:r>
      <w:r w:rsidRPr="00F55F93">
        <w:t xml:space="preserve"> a ručně je utáhněte.</w:t>
      </w:r>
    </w:p>
    <w:p w:rsidR="003915F6" w:rsidRPr="00F55F93" w:rsidRDefault="00245DD6">
      <w:pPr>
        <w:pStyle w:val="Odstavecseseznamem"/>
        <w:numPr>
          <w:ilvl w:val="2"/>
          <w:numId w:val="6"/>
        </w:numPr>
        <w:tabs>
          <w:tab w:val="left" w:pos="1960"/>
        </w:tabs>
        <w:spacing w:before="120"/>
        <w:ind w:hanging="360"/>
        <w:rPr>
          <w:sz w:val="20"/>
        </w:rPr>
      </w:pPr>
      <w:r w:rsidRPr="00F55F93">
        <w:t>Na druhé straně postup zopakujte.</w:t>
      </w:r>
    </w:p>
    <w:p w:rsidR="003915F6" w:rsidRPr="00F55F93" w:rsidRDefault="00245DD6">
      <w:pPr>
        <w:pStyle w:val="Zkladntext"/>
        <w:spacing w:before="120"/>
        <w:ind w:left="1960"/>
      </w:pPr>
      <w:r w:rsidRPr="00F55F93">
        <w:t>Postup uvolnění dřevěných postranic je uvedený v kapitole 2.6.</w:t>
      </w:r>
    </w:p>
    <w:p w:rsidR="003915F6" w:rsidRPr="00F55F93" w:rsidRDefault="003915F6">
      <w:pPr>
        <w:pStyle w:val="Zkladntext"/>
        <w:rPr>
          <w:sz w:val="21"/>
        </w:rPr>
      </w:pPr>
    </w:p>
    <w:p w:rsidR="003915F6" w:rsidRPr="00F55F93" w:rsidRDefault="00245DD6">
      <w:pPr>
        <w:pStyle w:val="Odstavecseseznamem"/>
        <w:numPr>
          <w:ilvl w:val="2"/>
          <w:numId w:val="4"/>
        </w:numPr>
        <w:tabs>
          <w:tab w:val="left" w:pos="1961"/>
        </w:tabs>
        <w:ind w:hanging="720"/>
        <w:rPr>
          <w:b/>
          <w:sz w:val="28"/>
        </w:rPr>
      </w:pPr>
      <w:r w:rsidRPr="00F55F93">
        <w:rPr>
          <w:b/>
          <w:sz w:val="28"/>
        </w:rPr>
        <w:t>Dřevěné postranice (pro Luna UL 2)</w:t>
      </w:r>
      <w:r w:rsidR="00943365" w:rsidRPr="00943365">
        <w:rPr>
          <w:noProof/>
        </w:rPr>
        <w:t xml:space="preserve"> </w:t>
      </w:r>
    </w:p>
    <w:p w:rsidR="003915F6" w:rsidRPr="00F55F93" w:rsidRDefault="00245DD6">
      <w:pPr>
        <w:pStyle w:val="Zkladntext"/>
        <w:spacing w:before="119"/>
        <w:ind w:left="1240" w:right="1503"/>
      </w:pPr>
      <w:r w:rsidRPr="00F55F93">
        <w:t>Nastavte výšku lůžka do střední polohy. Pokud je výška příliš nízká, nebude možné namontovat postranice. Pokud je výška příliš vysoká, budete muset postranice vytáhnout</w:t>
      </w:r>
      <w:r w:rsidR="00943365">
        <w:t xml:space="preserve"> p</w:t>
      </w:r>
      <w:r w:rsidRPr="00F55F93">
        <w:t>říliš nahoru.</w:t>
      </w:r>
    </w:p>
    <w:p w:rsidR="003915F6" w:rsidRPr="00F55F93" w:rsidRDefault="00245DD6">
      <w:pPr>
        <w:pStyle w:val="Odstavecseseznamem"/>
        <w:numPr>
          <w:ilvl w:val="3"/>
          <w:numId w:val="4"/>
        </w:numPr>
        <w:tabs>
          <w:tab w:val="left" w:pos="1960"/>
        </w:tabs>
        <w:spacing w:before="66"/>
      </w:pPr>
      <w:r w:rsidRPr="00F55F93">
        <w:t xml:space="preserve">Pokud je to nutné, povolte pojistné matice </w:t>
      </w:r>
      <w:r w:rsidR="001F20B5">
        <w:t>(4)</w:t>
      </w:r>
      <w:r w:rsidRPr="00F55F93">
        <w:t>.</w:t>
      </w:r>
    </w:p>
    <w:p w:rsidR="003915F6" w:rsidRPr="00F55F93" w:rsidRDefault="00245DD6">
      <w:pPr>
        <w:pStyle w:val="Odstavecseseznamem"/>
        <w:numPr>
          <w:ilvl w:val="3"/>
          <w:numId w:val="4"/>
        </w:numPr>
        <w:tabs>
          <w:tab w:val="left" w:pos="1960"/>
        </w:tabs>
        <w:spacing w:before="120"/>
        <w:ind w:left="1959" w:right="1815" w:hanging="359"/>
      </w:pPr>
      <w:r w:rsidRPr="00F55F93">
        <w:t xml:space="preserve">Vložte vodicí lišty se šrouby </w:t>
      </w:r>
      <w:r w:rsidR="001F20B5">
        <w:t>(1)</w:t>
      </w:r>
      <w:r w:rsidRPr="00F55F93">
        <w:t xml:space="preserve"> do horní pravé a levé dřevěné laťky </w:t>
      </w:r>
      <w:r w:rsidR="001F20B5">
        <w:t>(2)</w:t>
      </w:r>
      <w:r w:rsidRPr="00F55F93">
        <w:t xml:space="preserve">. Vložte vodicí lišty se šrouby </w:t>
      </w:r>
      <w:r w:rsidR="001F20B5">
        <w:t>(1)</w:t>
      </w:r>
      <w:r w:rsidRPr="00F55F93">
        <w:t xml:space="preserve"> do spodní pravé a levé dřevěné laťky </w:t>
      </w:r>
      <w:r w:rsidR="001F20B5">
        <w:t>(2)</w:t>
      </w:r>
      <w:r w:rsidRPr="00F55F93">
        <w:t>.</w:t>
      </w:r>
    </w:p>
    <w:p w:rsidR="003915F6" w:rsidRPr="00F55F93" w:rsidRDefault="00245DD6">
      <w:pPr>
        <w:pStyle w:val="Odstavecseseznamem"/>
        <w:numPr>
          <w:ilvl w:val="3"/>
          <w:numId w:val="4"/>
        </w:numPr>
        <w:tabs>
          <w:tab w:val="left" w:pos="1960"/>
        </w:tabs>
        <w:spacing w:before="121"/>
        <w:ind w:left="1959" w:right="1476" w:hanging="359"/>
      </w:pPr>
      <w:r w:rsidRPr="00F55F93">
        <w:t xml:space="preserve">Nasuňte celé vodicí lišty </w:t>
      </w:r>
      <w:r w:rsidR="001F20B5">
        <w:t>(1)</w:t>
      </w:r>
      <w:r w:rsidRPr="00F55F93">
        <w:t xml:space="preserve"> + dřevěné latě </w:t>
      </w:r>
      <w:r w:rsidR="001F20B5">
        <w:t>(2)</w:t>
      </w:r>
      <w:r w:rsidRPr="00F55F93">
        <w:t xml:space="preserve"> do patřičných kolejnic </w:t>
      </w:r>
      <w:r w:rsidR="001F20B5">
        <w:t>(3)</w:t>
      </w:r>
      <w:r w:rsidRPr="00F55F93">
        <w:t xml:space="preserve"> na hlavovém a nožním čele. Vysuňte horní dřevěnou lať nahoru, dokud vodicí lišta nezacvakne ve své pozici.</w:t>
      </w:r>
    </w:p>
    <w:p w:rsidR="003915F6" w:rsidRPr="00F55F93" w:rsidRDefault="00245DD6">
      <w:pPr>
        <w:pStyle w:val="Odstavecseseznamem"/>
        <w:numPr>
          <w:ilvl w:val="3"/>
          <w:numId w:val="4"/>
        </w:numPr>
        <w:tabs>
          <w:tab w:val="left" w:pos="1960"/>
        </w:tabs>
        <w:spacing w:before="119"/>
      </w:pPr>
      <w:r w:rsidRPr="00F55F93">
        <w:t xml:space="preserve">Vložte pojistné matice </w:t>
      </w:r>
      <w:r w:rsidR="001F20B5">
        <w:t>(4)</w:t>
      </w:r>
      <w:r w:rsidRPr="00F55F93">
        <w:t xml:space="preserve"> a ručně je utáhněte.</w:t>
      </w:r>
    </w:p>
    <w:p w:rsidR="003915F6" w:rsidRPr="00F55F93" w:rsidRDefault="00245DD6">
      <w:pPr>
        <w:pStyle w:val="Odstavecseseznamem"/>
        <w:numPr>
          <w:ilvl w:val="3"/>
          <w:numId w:val="4"/>
        </w:numPr>
        <w:tabs>
          <w:tab w:val="left" w:pos="1960"/>
        </w:tabs>
        <w:spacing w:before="120"/>
      </w:pPr>
      <w:r w:rsidRPr="00F55F93">
        <w:t>Na druhé straně postup zopakujte.</w:t>
      </w:r>
    </w:p>
    <w:p w:rsidR="003915F6" w:rsidRPr="00F55F93" w:rsidRDefault="00E65881">
      <w:pPr>
        <w:pStyle w:val="Zkladntext"/>
        <w:spacing w:before="121"/>
        <w:ind w:left="1960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95ED8BB">
            <wp:simplePos x="0" y="0"/>
            <wp:positionH relativeFrom="column">
              <wp:posOffset>2914015</wp:posOffset>
            </wp:positionH>
            <wp:positionV relativeFrom="paragraph">
              <wp:posOffset>1684020</wp:posOffset>
            </wp:positionV>
            <wp:extent cx="2113280" cy="2139950"/>
            <wp:effectExtent l="0" t="0" r="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0E79CF4">
            <wp:simplePos x="0" y="0"/>
            <wp:positionH relativeFrom="column">
              <wp:posOffset>988695</wp:posOffset>
            </wp:positionH>
            <wp:positionV relativeFrom="paragraph">
              <wp:posOffset>577215</wp:posOffset>
            </wp:positionV>
            <wp:extent cx="2219325" cy="3543300"/>
            <wp:effectExtent l="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DD6" w:rsidRPr="00F55F93">
        <w:t>Postup uvolnění dřevěných postranic je uvedený v kapitole 2.7.</w:t>
      </w:r>
    </w:p>
    <w:p w:rsidR="003915F6" w:rsidRDefault="003915F6"/>
    <w:p w:rsidR="00E65881" w:rsidRDefault="00E65881"/>
    <w:p w:rsidR="00E65881" w:rsidRDefault="00E65881"/>
    <w:p w:rsidR="00E65881" w:rsidRDefault="00E65881" w:rsidP="00E658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1 = Vodicí lišta se šrouby</w:t>
      </w:r>
    </w:p>
    <w:p w:rsidR="00E65881" w:rsidRDefault="00E65881" w:rsidP="00E65881">
      <w:pPr>
        <w:ind w:left="4320" w:firstLine="720"/>
      </w:pPr>
      <w:r>
        <w:t xml:space="preserve">2 = Dřevěné latě (2 kusy na každé straně) </w:t>
      </w:r>
    </w:p>
    <w:p w:rsidR="00E65881" w:rsidRDefault="00E65881" w:rsidP="00E65881">
      <w:pPr>
        <w:ind w:left="4320" w:firstLine="720"/>
      </w:pPr>
      <w:r>
        <w:t>3 = Kluzná lišta</w:t>
      </w:r>
    </w:p>
    <w:p w:rsidR="00E65881" w:rsidRPr="00F55F93" w:rsidRDefault="00E65881" w:rsidP="00E65881">
      <w:pPr>
        <w:ind w:left="4320" w:firstLine="720"/>
        <w:sectPr w:rsidR="00E65881" w:rsidRPr="00F55F93">
          <w:footerReference w:type="default" r:id="rId131"/>
          <w:pgSz w:w="11900" w:h="16840"/>
          <w:pgMar w:top="1240" w:right="0" w:bottom="920" w:left="200" w:header="424" w:footer="737" w:gutter="0"/>
          <w:pgNumType w:start="21"/>
          <w:cols w:space="708"/>
        </w:sectPr>
      </w:pPr>
      <w:r>
        <w:t>4 = Zajišťovací šroub</w:t>
      </w:r>
    </w:p>
    <w:p w:rsidR="003915F6" w:rsidRPr="00F55F93" w:rsidRDefault="003915F6">
      <w:pPr>
        <w:pStyle w:val="Zkladntext"/>
        <w:spacing w:before="7"/>
        <w:rPr>
          <w:sz w:val="9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84" style="width:451.4pt;height:1.5pt;mso-position-horizontal-relative:char;mso-position-vertical-relative:line" coordsize="9028,30">
            <v:line id="_x0000_s1094" style="position:absolute" from="0,15" to="9028,15" strokecolor="#9d9d9d" strokeweight="1.5pt"/>
            <v:rect id="_x0000_s1093" style="position:absolute;width:5;height:5" fillcolor="#9d9d9d" stroked="f"/>
            <v:line id="_x0000_s1092" style="position:absolute" from="0,2" to="9023,2" strokecolor="#9d9d9d" strokeweight=".08469mm"/>
            <v:rect id="_x0000_s1091" style="position:absolute;left:9022;width:5;height:5" fillcolor="#eee" stroked="f"/>
            <v:rect id="_x0000_s1090" style="position:absolute;left:9022;width:5;height:5" fillcolor="#9d9d9d" stroked="f"/>
            <v:rect id="_x0000_s1089" style="position:absolute;top:4;width:5;height:21" fillcolor="#9d9d9d" stroked="f"/>
            <v:rect id="_x0000_s1088" style="position:absolute;left:9022;top:4;width:5;height:21" fillcolor="#eee" stroked="f"/>
            <v:rect id="_x0000_s1087" style="position:absolute;top:25;width:5;height:5" fillcolor="#9d9d9d" stroked="f"/>
            <v:line id="_x0000_s1086" style="position:absolute" from="0,28" to="9028,28" strokecolor="#eee" strokeweight=".24pt"/>
            <v:rect id="_x0000_s1085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pStyle w:val="Odstavecseseznamem"/>
        <w:numPr>
          <w:ilvl w:val="2"/>
          <w:numId w:val="4"/>
        </w:numPr>
        <w:tabs>
          <w:tab w:val="left" w:pos="1961"/>
        </w:tabs>
        <w:spacing w:before="50"/>
        <w:ind w:hanging="720"/>
        <w:rPr>
          <w:b/>
          <w:sz w:val="28"/>
        </w:rPr>
      </w:pPr>
      <w:r w:rsidRPr="00F55F93">
        <w:rPr>
          <w:b/>
          <w:sz w:val="28"/>
        </w:rPr>
        <w:t>Připojení transformátoru</w:t>
      </w:r>
    </w:p>
    <w:p w:rsidR="003915F6" w:rsidRPr="00F55F93" w:rsidRDefault="00943365" w:rsidP="00943365">
      <w:pPr>
        <w:pStyle w:val="Nadpis6"/>
        <w:spacing w:before="62"/>
        <w:ind w:left="1843" w:hanging="567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nedotýkejte se zásuvky mokrýma rukama.</w:t>
      </w:r>
    </w:p>
    <w:p w:rsidR="003915F6" w:rsidRPr="00F55F93" w:rsidRDefault="00943365" w:rsidP="00943365">
      <w:pPr>
        <w:pStyle w:val="Nadpis6"/>
        <w:spacing w:before="62" w:line="218" w:lineRule="auto"/>
        <w:ind w:left="1843" w:right="1808" w:hanging="567"/>
      </w:pPr>
      <w:r>
        <w:t>(!)</w:t>
      </w:r>
      <w:r>
        <w:tab/>
      </w:r>
      <w:r w:rsidR="00245DD6" w:rsidRPr="00F55F93">
        <w:t>VÝSTRAHA:</w:t>
      </w:r>
      <w:r w:rsidR="00245DD6" w:rsidRPr="00F55F93">
        <w:rPr>
          <w:sz w:val="24"/>
        </w:rPr>
        <w:t xml:space="preserve"> </w:t>
      </w:r>
      <w:r w:rsidR="00245DD6" w:rsidRPr="00F55F93">
        <w:t>Nebezpečí zranění – nepokládejte žádné předměty na připojení a na kabel a tyto chraňte před mechanickou zátěží.</w:t>
      </w:r>
    </w:p>
    <w:p w:rsidR="003915F6" w:rsidRPr="00F55F93" w:rsidRDefault="003915F6">
      <w:pPr>
        <w:pStyle w:val="Zkladntext"/>
        <w:spacing w:before="2"/>
        <w:rPr>
          <w:b/>
          <w:sz w:val="32"/>
        </w:rPr>
      </w:pPr>
    </w:p>
    <w:p w:rsidR="003915F6" w:rsidRPr="00F55F93" w:rsidRDefault="00245DD6">
      <w:pPr>
        <w:pStyle w:val="Odstavecseseznamem"/>
        <w:numPr>
          <w:ilvl w:val="0"/>
          <w:numId w:val="3"/>
        </w:numPr>
        <w:tabs>
          <w:tab w:val="left" w:pos="1946"/>
        </w:tabs>
        <w:spacing w:line="252" w:lineRule="exact"/>
        <w:ind w:hanging="345"/>
      </w:pPr>
      <w:r w:rsidRPr="00F55F93">
        <w:t>Je vyžadována elektrická zásuvka 220 V / 230 V, 50 Hz, která odpovídá požadavkům VDE.</w:t>
      </w:r>
    </w:p>
    <w:p w:rsidR="003915F6" w:rsidRPr="00F55F93" w:rsidRDefault="00245DD6">
      <w:pPr>
        <w:pStyle w:val="Odstavecseseznamem"/>
        <w:numPr>
          <w:ilvl w:val="0"/>
          <w:numId w:val="3"/>
        </w:numPr>
        <w:tabs>
          <w:tab w:val="left" w:pos="1960"/>
        </w:tabs>
        <w:spacing w:line="252" w:lineRule="exact"/>
        <w:ind w:left="1959" w:hanging="359"/>
      </w:pPr>
      <w:r w:rsidRPr="00F55F93">
        <w:t>Schéma zapojení transformátoru je uvedeno na obrázku níže:</w:t>
      </w:r>
    </w:p>
    <w:p w:rsidR="003915F6" w:rsidRPr="00F55F93" w:rsidRDefault="003915F6">
      <w:pPr>
        <w:pStyle w:val="Zkladntext"/>
        <w:rPr>
          <w:sz w:val="24"/>
        </w:rPr>
      </w:pPr>
    </w:p>
    <w:p w:rsidR="003915F6" w:rsidRPr="00F55F93" w:rsidRDefault="00245DD6">
      <w:pPr>
        <w:pStyle w:val="Zkladntext"/>
        <w:ind w:left="1240"/>
      </w:pPr>
      <w:r w:rsidRPr="00F55F93">
        <w:t>Pro vyjmutí kabelu z elektrické zásuvky jej uchopte vždy za zástrčku.</w:t>
      </w:r>
    </w:p>
    <w:p w:rsidR="003915F6" w:rsidRPr="00F55F93" w:rsidRDefault="008E33D0">
      <w:pPr>
        <w:pStyle w:val="Zkladntext"/>
        <w:spacing w:before="1"/>
        <w:ind w:left="1240" w:right="1503"/>
      </w:pPr>
      <w:r>
        <w:pict>
          <v:shape id="_x0000_s1083" type="#_x0000_t202" style="position:absolute;left:0;text-align:left;margin-left:142.5pt;margin-top:70.1pt;width:85.2pt;height:10.1pt;z-index:-251638784;mso-position-horizontal-relative:page" filled="f" stroked="f">
            <v:textbox inset="0,0,0,0">
              <w:txbxContent>
                <w:p w:rsidR="008E33D0" w:rsidRDefault="008E33D0">
                  <w:pPr>
                    <w:tabs>
                      <w:tab w:val="left" w:pos="502"/>
                      <w:tab w:val="left" w:pos="1052"/>
                      <w:tab w:val="left" w:pos="1603"/>
                    </w:tabs>
                    <w:spacing w:line="201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</w:r>
                  <w:r>
                    <w:rPr>
                      <w:sz w:val="18"/>
                    </w:rPr>
                    <w:tab/>
                    <w:t>2</w:t>
                  </w:r>
                  <w:r>
                    <w:rPr>
                      <w:sz w:val="18"/>
                    </w:rPr>
                    <w:tab/>
                    <w:t>3</w:t>
                  </w:r>
                  <w:r>
                    <w:rPr>
                      <w:sz w:val="18"/>
                    </w:rPr>
                    <w:tab/>
                    <w:t>4</w:t>
                  </w:r>
                </w:p>
              </w:txbxContent>
            </v:textbox>
            <w10:wrap anchorx="page"/>
          </v:shape>
        </w:pict>
      </w:r>
      <w:r>
        <w:pict>
          <v:group id="_x0000_s1070" style="position:absolute;left:0;text-align:left;margin-left:71.55pt;margin-top:28.45pt;width:444.25pt;height:122.25pt;z-index:-251637760;mso-position-horizontal-relative:page" coordorigin="1431,569" coordsize="8885,2445">
            <v:rect id="_x0000_s1082" style="position:absolute;left:1438;top:576;width:8870;height:2430" filled="f" strokecolor="#121212"/>
            <v:shape id="_x0000_s1081" style="position:absolute;left:2524;top:1138;width:2896;height:1496" coordorigin="2525,1139" coordsize="2896,1496" path="m5172,1139r-2398,l2695,1151r-68,36l2573,1241r-35,68l2525,1388r,996l2538,2463r35,69l2627,2586r68,35l2774,2634r2398,l5250,2621r69,-35l5372,2532r36,-69l5420,2384r,-996l5408,1309r-36,-68l5319,1187r-69,-36l5172,1139xe" fillcolor="silver" stroked="f">
              <v:path arrowok="t"/>
            </v:shape>
            <v:shape id="_x0000_s1080" style="position:absolute;left:2524;top:1138;width:2896;height:1496" coordorigin="2525,1139" coordsize="2896,1496" path="m2774,1139r-79,12l2627,1187r-54,54l2538,1309r-13,79l2525,2384r13,79l2573,2532r54,54l2695,2621r79,13l5172,2634r78,-13l5319,2586r53,-54l5408,2463r12,-79l5420,1388r-12,-79l5372,1241r-53,-54l5250,1151r-78,-12l2774,1139xe" filled="f">
              <v:path arrowok="t"/>
            </v:shape>
            <v:shape id="_x0000_s1079" type="#_x0000_t75" style="position:absolute;left:2698;top:1877;width:378;height:390">
              <v:imagedata r:id="rId132" o:title=""/>
            </v:shape>
            <v:shape id="_x0000_s1078" type="#_x0000_t75" style="position:absolute;left:3240;top:1877;width:378;height:390">
              <v:imagedata r:id="rId133" o:title=""/>
            </v:shape>
            <v:shape id="_x0000_s1077" type="#_x0000_t75" style="position:absolute;left:3784;top:1877;width:378;height:390">
              <v:imagedata r:id="rId132" o:title=""/>
            </v:shape>
            <v:shape id="_x0000_s1076" type="#_x0000_t75" style="position:absolute;left:4326;top:1877;width:378;height:390">
              <v:imagedata r:id="rId133" o:title=""/>
            </v:shape>
            <v:shape id="_x0000_s1075" type="#_x0000_t75" style="position:absolute;left:4870;top:1877;width:378;height:390">
              <v:imagedata r:id="rId134" o:title=""/>
            </v:shape>
            <v:shape id="_x0000_s1074" style="position:absolute;left:1974;top:1318;width:551;height:567" coordorigin="1974,1319" coordsize="551,567" o:spt="100" adj="0,,0" path="m2436,1805r-37,37l2525,1885r-21,-64l2455,1821r-5,-2l2436,1805xm2447,1794r-11,11l2450,1819r5,2l2460,1819r2,-5l2461,1808r-14,-14xm2484,1758r-37,36l2461,1808r1,6l2460,1819r-5,2l2504,1821r-20,-63xm1982,1319r-6,1l1974,1326r2,5l2436,1805r11,-11l1987,1320r-5,-1xe" fillcolor="black" stroked="f">
              <v:stroke joinstyle="round"/>
              <v:formulas/>
              <v:path arrowok="t" o:connecttype="segments"/>
            </v:shape>
            <v:shape id="_x0000_s1073" type="#_x0000_t75" style="position:absolute;left:1803;top:1131;width:378;height:390">
              <v:imagedata r:id="rId135" o:title=""/>
            </v:shape>
            <v:shape id="_x0000_s1072" type="#_x0000_t202" style="position:absolute;left:1945;top:1219;width:121;height:202" filled="f" stroked="f">
              <v:textbox inset="0,0,0,0">
                <w:txbxContent>
                  <w:p w:rsidR="008E33D0" w:rsidRDefault="008E33D0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71" type="#_x0000_t202" style="position:absolute;left:6289;top:2288;width:3435;height:361" filled="f" stroked="f">
              <v:textbox inset="0,0,0,0">
                <w:txbxContent>
                  <w:p w:rsidR="008E33D0" w:rsidRDefault="008E33D0">
                    <w:pPr>
                      <w:spacing w:line="237" w:lineRule="auto"/>
                      <w:ind w:right="-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Kabely motorů a konektory transformátorů mají stejná čísla.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7" style="position:absolute;left:0;text-align:left;margin-left:262pt;margin-top:65.9pt;width:36.6pt;height:37.7pt;z-index:-251636736;mso-position-horizontal-relative:page" coordorigin="5240,1318" coordsize="732,754">
            <v:shape id="_x0000_s1069" style="position:absolute;left:5240;top:1504;width:550;height:568" coordorigin="5240,1505" coordsize="550,568" o:spt="100" adj="0,,0" path="m5280,1945r-40,127l5366,2028r-20,-19l5310,2009r-6,-3l5302,2001r2,-6l5318,1981r-38,-36xm5318,1981r-14,14l5302,2001r2,5l5310,2009r5,-3l5329,1992r-11,-11xm5329,1992r-14,14l5310,2009r36,l5329,1992xm5783,1505r-5,2l5318,1981r11,11l5789,1518r1,-5l5789,1507r-6,-2xe" fillcolor="black" stroked="f">
              <v:stroke joinstyle="round"/>
              <v:formulas/>
              <v:path arrowok="t" o:connecttype="segments"/>
            </v:shape>
            <v:shape id="_x0000_s1068" type="#_x0000_t75" style="position:absolute;left:5594;top:1318;width:378;height:389">
              <v:imagedata r:id="rId136" o:title=""/>
            </v:shape>
            <w10:wrap anchorx="page"/>
          </v:group>
        </w:pict>
      </w:r>
      <w:r w:rsidR="00245DD6" w:rsidRPr="00F55F93">
        <w:t>Napájecí kabel musí být položen bez smyček nebo ohybů a neměl vést přes ostré hrany. Chraňte napájecí kabel a kabel ovladače před sevřením.</w:t>
      </w:r>
    </w:p>
    <w:p w:rsidR="003915F6" w:rsidRPr="00F55F93" w:rsidRDefault="003915F6">
      <w:pPr>
        <w:pStyle w:val="Zkladntext"/>
        <w:spacing w:before="10" w:after="1"/>
        <w:rPr>
          <w:sz w:val="28"/>
        </w:rPr>
      </w:pPr>
    </w:p>
    <w:tbl>
      <w:tblPr>
        <w:tblStyle w:val="TableNormal"/>
        <w:tblW w:w="0" w:type="auto"/>
        <w:tblInd w:w="2513" w:type="dxa"/>
        <w:tblLayout w:type="fixed"/>
        <w:tblLook w:val="01E0" w:firstRow="1" w:lastRow="1" w:firstColumn="1" w:lastColumn="1" w:noHBand="0" w:noVBand="0"/>
      </w:tblPr>
      <w:tblGrid>
        <w:gridCol w:w="452"/>
        <w:gridCol w:w="510"/>
        <w:gridCol w:w="540"/>
        <w:gridCol w:w="488"/>
        <w:gridCol w:w="1784"/>
        <w:gridCol w:w="286"/>
        <w:gridCol w:w="3389"/>
      </w:tblGrid>
      <w:tr w:rsidR="003915F6" w:rsidRPr="00F55F93" w:rsidTr="00806DDA">
        <w:trPr>
          <w:trHeight w:val="227"/>
        </w:trPr>
        <w:tc>
          <w:tcPr>
            <w:tcW w:w="3774" w:type="dxa"/>
            <w:gridSpan w:val="5"/>
          </w:tcPr>
          <w:p w:rsidR="003915F6" w:rsidRPr="00F55F93" w:rsidRDefault="00245DD6" w:rsidP="00806DDA">
            <w:pPr>
              <w:pStyle w:val="TableParagraph"/>
              <w:ind w:right="81"/>
              <w:jc w:val="right"/>
              <w:rPr>
                <w:sz w:val="18"/>
              </w:rPr>
            </w:pPr>
            <w:r w:rsidRPr="00F55F93">
              <w:rPr>
                <w:sz w:val="18"/>
              </w:rPr>
              <w:t>1</w:t>
            </w:r>
          </w:p>
        </w:tc>
        <w:tc>
          <w:tcPr>
            <w:tcW w:w="286" w:type="dxa"/>
          </w:tcPr>
          <w:p w:rsidR="003915F6" w:rsidRPr="00F55F93" w:rsidRDefault="00245DD6" w:rsidP="00806DDA">
            <w:pPr>
              <w:pStyle w:val="TableParagraph"/>
              <w:ind w:left="101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3389" w:type="dxa"/>
          </w:tcPr>
          <w:p w:rsidR="003915F6" w:rsidRPr="00F55F93" w:rsidRDefault="00245DD6" w:rsidP="00806DDA">
            <w:pPr>
              <w:pStyle w:val="TableParagraph"/>
              <w:ind w:left="98"/>
              <w:rPr>
                <w:sz w:val="18"/>
              </w:rPr>
            </w:pPr>
            <w:r w:rsidRPr="00F55F93">
              <w:rPr>
                <w:sz w:val="18"/>
              </w:rPr>
              <w:t>Připojení motorů čelních panelů</w:t>
            </w:r>
          </w:p>
        </w:tc>
      </w:tr>
      <w:tr w:rsidR="003915F6" w:rsidRPr="00F55F93" w:rsidTr="00806DDA">
        <w:trPr>
          <w:trHeight w:val="227"/>
        </w:trPr>
        <w:tc>
          <w:tcPr>
            <w:tcW w:w="3774" w:type="dxa"/>
            <w:gridSpan w:val="5"/>
          </w:tcPr>
          <w:p w:rsidR="003915F6" w:rsidRPr="00F55F93" w:rsidRDefault="00245DD6" w:rsidP="00806DDA">
            <w:pPr>
              <w:pStyle w:val="TableParagraph"/>
              <w:ind w:right="81"/>
              <w:jc w:val="right"/>
              <w:rPr>
                <w:sz w:val="18"/>
              </w:rPr>
            </w:pPr>
            <w:r w:rsidRPr="00F55F93">
              <w:rPr>
                <w:sz w:val="18"/>
              </w:rPr>
              <w:t>2</w:t>
            </w:r>
          </w:p>
        </w:tc>
        <w:tc>
          <w:tcPr>
            <w:tcW w:w="286" w:type="dxa"/>
          </w:tcPr>
          <w:p w:rsidR="003915F6" w:rsidRPr="00F55F93" w:rsidRDefault="00245DD6" w:rsidP="00806DDA">
            <w:pPr>
              <w:pStyle w:val="TableParagraph"/>
              <w:ind w:left="101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3389" w:type="dxa"/>
          </w:tcPr>
          <w:p w:rsidR="003915F6" w:rsidRPr="00F55F93" w:rsidRDefault="00245DD6" w:rsidP="00806DDA">
            <w:pPr>
              <w:pStyle w:val="TableParagraph"/>
              <w:ind w:left="98"/>
              <w:rPr>
                <w:sz w:val="18"/>
              </w:rPr>
            </w:pPr>
            <w:r w:rsidRPr="00F55F93">
              <w:rPr>
                <w:sz w:val="18"/>
              </w:rPr>
              <w:t>Připojení motoru ohybu kolenní části</w:t>
            </w:r>
          </w:p>
        </w:tc>
      </w:tr>
      <w:tr w:rsidR="003915F6" w:rsidRPr="00F55F93" w:rsidTr="00806DDA">
        <w:trPr>
          <w:trHeight w:val="227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915F6" w:rsidRPr="00F55F93" w:rsidRDefault="00245DD6" w:rsidP="00806DDA">
            <w:pPr>
              <w:pStyle w:val="TableParagraph"/>
              <w:spacing w:before="69"/>
              <w:ind w:right="17"/>
              <w:jc w:val="center"/>
              <w:rPr>
                <w:sz w:val="24"/>
              </w:rPr>
            </w:pPr>
            <w:r w:rsidRPr="00F55F93">
              <w:rPr>
                <w:sz w:val="24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15F6" w:rsidRPr="00F55F93" w:rsidRDefault="00245DD6" w:rsidP="00806DDA">
            <w:pPr>
              <w:pStyle w:val="TableParagraph"/>
              <w:spacing w:before="69"/>
              <w:ind w:right="12"/>
              <w:jc w:val="center"/>
              <w:rPr>
                <w:sz w:val="24"/>
              </w:rPr>
            </w:pPr>
            <w:r w:rsidRPr="00F55F93">
              <w:rPr>
                <w:sz w:val="24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15F6" w:rsidRPr="00F55F93" w:rsidRDefault="00245DD6" w:rsidP="00806DDA">
            <w:pPr>
              <w:pStyle w:val="TableParagraph"/>
              <w:spacing w:before="69"/>
              <w:ind w:left="15"/>
              <w:jc w:val="center"/>
              <w:rPr>
                <w:sz w:val="24"/>
              </w:rPr>
            </w:pPr>
            <w:r w:rsidRPr="00F55F93">
              <w:rPr>
                <w:sz w:val="24"/>
              </w:rPr>
              <w:t>3</w:t>
            </w:r>
          </w:p>
        </w:tc>
        <w:tc>
          <w:tcPr>
            <w:tcW w:w="4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15F6" w:rsidRPr="00F55F93" w:rsidRDefault="00245DD6" w:rsidP="00806DDA">
            <w:pPr>
              <w:pStyle w:val="TableParagraph"/>
              <w:spacing w:before="69"/>
              <w:ind w:left="217"/>
              <w:rPr>
                <w:sz w:val="24"/>
              </w:rPr>
            </w:pPr>
            <w:r w:rsidRPr="00F55F93">
              <w:rPr>
                <w:sz w:val="24"/>
              </w:rPr>
              <w:t>4</w:t>
            </w:r>
          </w:p>
        </w:tc>
        <w:tc>
          <w:tcPr>
            <w:tcW w:w="1784" w:type="dxa"/>
            <w:tcBorders>
              <w:left w:val="single" w:sz="6" w:space="0" w:color="000000"/>
            </w:tcBorders>
          </w:tcPr>
          <w:p w:rsidR="003915F6" w:rsidRPr="00F55F93" w:rsidRDefault="00245DD6" w:rsidP="00806DDA">
            <w:pPr>
              <w:pStyle w:val="TableParagraph"/>
              <w:ind w:right="81"/>
              <w:jc w:val="right"/>
              <w:rPr>
                <w:sz w:val="18"/>
              </w:rPr>
            </w:pPr>
            <w:r w:rsidRPr="00F55F93">
              <w:rPr>
                <w:sz w:val="18"/>
              </w:rPr>
              <w:t>3</w:t>
            </w:r>
          </w:p>
          <w:p w:rsidR="003915F6" w:rsidRPr="00F55F93" w:rsidRDefault="00245DD6" w:rsidP="00806DDA">
            <w:pPr>
              <w:pStyle w:val="TableParagraph"/>
              <w:tabs>
                <w:tab w:val="left" w:pos="553"/>
              </w:tabs>
              <w:ind w:right="81"/>
              <w:jc w:val="right"/>
              <w:rPr>
                <w:sz w:val="18"/>
              </w:rPr>
            </w:pPr>
            <w:r w:rsidRPr="00F55F93">
              <w:rPr>
                <w:b/>
                <w:sz w:val="18"/>
              </w:rPr>
              <w:t>5</w:t>
            </w:r>
            <w:r w:rsidRPr="00F55F93">
              <w:rPr>
                <w:b/>
                <w:sz w:val="18"/>
              </w:rPr>
              <w:tab/>
            </w:r>
            <w:r w:rsidRPr="00F55F93">
              <w:rPr>
                <w:sz w:val="18"/>
              </w:rPr>
              <w:t>4</w:t>
            </w:r>
          </w:p>
        </w:tc>
        <w:tc>
          <w:tcPr>
            <w:tcW w:w="286" w:type="dxa"/>
          </w:tcPr>
          <w:p w:rsidR="003915F6" w:rsidRPr="00F55F93" w:rsidRDefault="00245DD6" w:rsidP="00806DDA">
            <w:pPr>
              <w:pStyle w:val="TableParagraph"/>
              <w:ind w:left="101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  <w:p w:rsidR="003915F6" w:rsidRPr="00F55F93" w:rsidRDefault="00245DD6" w:rsidP="00806DDA">
            <w:pPr>
              <w:pStyle w:val="TableParagraph"/>
              <w:ind w:left="101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3389" w:type="dxa"/>
          </w:tcPr>
          <w:p w:rsidR="003915F6" w:rsidRPr="00F55F93" w:rsidRDefault="00245DD6" w:rsidP="00806DDA">
            <w:pPr>
              <w:pStyle w:val="TableParagraph"/>
              <w:ind w:left="98"/>
              <w:rPr>
                <w:sz w:val="18"/>
              </w:rPr>
            </w:pPr>
            <w:r w:rsidRPr="00F55F93">
              <w:rPr>
                <w:sz w:val="18"/>
              </w:rPr>
              <w:t>Připojení motoru hlavové části</w:t>
            </w:r>
          </w:p>
          <w:p w:rsidR="003915F6" w:rsidRPr="00F55F93" w:rsidRDefault="00245DD6" w:rsidP="00806DDA">
            <w:pPr>
              <w:pStyle w:val="TableParagraph"/>
              <w:ind w:left="98"/>
              <w:rPr>
                <w:sz w:val="18"/>
              </w:rPr>
            </w:pPr>
            <w:r w:rsidRPr="00F55F93">
              <w:rPr>
                <w:sz w:val="18"/>
              </w:rPr>
              <w:t>Připojení motoru nožní části</w:t>
            </w:r>
          </w:p>
        </w:tc>
      </w:tr>
      <w:tr w:rsidR="003915F6" w:rsidRPr="00F55F93" w:rsidTr="00806DDA">
        <w:trPr>
          <w:trHeight w:val="227"/>
        </w:trPr>
        <w:tc>
          <w:tcPr>
            <w:tcW w:w="452" w:type="dxa"/>
            <w:tcBorders>
              <w:top w:val="single" w:sz="6" w:space="0" w:color="000000"/>
            </w:tcBorders>
          </w:tcPr>
          <w:p w:rsidR="003915F6" w:rsidRPr="00F55F93" w:rsidRDefault="003915F6" w:rsidP="00806DDA">
            <w:pPr>
              <w:pStyle w:val="TableParagraph"/>
              <w:rPr>
                <w:sz w:val="10"/>
              </w:rPr>
            </w:pPr>
          </w:p>
        </w:tc>
        <w:tc>
          <w:tcPr>
            <w:tcW w:w="510" w:type="dxa"/>
            <w:tcBorders>
              <w:top w:val="single" w:sz="6" w:space="0" w:color="000000"/>
            </w:tcBorders>
          </w:tcPr>
          <w:p w:rsidR="003915F6" w:rsidRPr="00F55F93" w:rsidRDefault="003915F6" w:rsidP="00806DDA">
            <w:pPr>
              <w:pStyle w:val="TableParagraph"/>
              <w:rPr>
                <w:sz w:val="10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3915F6" w:rsidRPr="00F55F93" w:rsidRDefault="003915F6" w:rsidP="00806DDA">
            <w:pPr>
              <w:pStyle w:val="TableParagraph"/>
              <w:rPr>
                <w:sz w:val="10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 w:rsidR="003915F6" w:rsidRPr="00F55F93" w:rsidRDefault="003915F6" w:rsidP="00806DDA">
            <w:pPr>
              <w:pStyle w:val="TableParagraph"/>
              <w:rPr>
                <w:sz w:val="10"/>
              </w:rPr>
            </w:pPr>
          </w:p>
        </w:tc>
        <w:tc>
          <w:tcPr>
            <w:tcW w:w="1784" w:type="dxa"/>
          </w:tcPr>
          <w:p w:rsidR="003915F6" w:rsidRPr="00F55F93" w:rsidRDefault="00245DD6" w:rsidP="00806DDA">
            <w:pPr>
              <w:pStyle w:val="TableParagraph"/>
              <w:ind w:right="81"/>
              <w:jc w:val="right"/>
              <w:rPr>
                <w:sz w:val="18"/>
              </w:rPr>
            </w:pPr>
            <w:r w:rsidRPr="00F55F93">
              <w:rPr>
                <w:sz w:val="18"/>
              </w:rPr>
              <w:t>5</w:t>
            </w:r>
          </w:p>
        </w:tc>
        <w:tc>
          <w:tcPr>
            <w:tcW w:w="286" w:type="dxa"/>
          </w:tcPr>
          <w:p w:rsidR="003915F6" w:rsidRPr="00F55F93" w:rsidRDefault="00245DD6" w:rsidP="00806DDA">
            <w:pPr>
              <w:pStyle w:val="TableParagraph"/>
              <w:ind w:left="101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3389" w:type="dxa"/>
          </w:tcPr>
          <w:p w:rsidR="003915F6" w:rsidRPr="00F55F93" w:rsidRDefault="00245DD6" w:rsidP="00806DDA">
            <w:pPr>
              <w:pStyle w:val="TableParagraph"/>
              <w:ind w:left="98"/>
              <w:rPr>
                <w:sz w:val="18"/>
              </w:rPr>
            </w:pPr>
            <w:r w:rsidRPr="00F55F93">
              <w:rPr>
                <w:sz w:val="18"/>
              </w:rPr>
              <w:t>Ruční ovladač</w:t>
            </w:r>
          </w:p>
        </w:tc>
      </w:tr>
      <w:tr w:rsidR="003915F6" w:rsidRPr="00F55F93" w:rsidTr="00806DDA">
        <w:trPr>
          <w:trHeight w:val="227"/>
        </w:trPr>
        <w:tc>
          <w:tcPr>
            <w:tcW w:w="452" w:type="dxa"/>
          </w:tcPr>
          <w:p w:rsidR="003915F6" w:rsidRPr="00F55F93" w:rsidRDefault="003915F6" w:rsidP="00806DDA">
            <w:pPr>
              <w:pStyle w:val="TableParagraph"/>
              <w:rPr>
                <w:sz w:val="14"/>
              </w:rPr>
            </w:pPr>
          </w:p>
        </w:tc>
        <w:tc>
          <w:tcPr>
            <w:tcW w:w="510" w:type="dxa"/>
          </w:tcPr>
          <w:p w:rsidR="003915F6" w:rsidRPr="00F55F93" w:rsidRDefault="003915F6" w:rsidP="00806DDA">
            <w:pPr>
              <w:pStyle w:val="TableParagraph"/>
              <w:rPr>
                <w:sz w:val="14"/>
              </w:rPr>
            </w:pPr>
          </w:p>
        </w:tc>
        <w:tc>
          <w:tcPr>
            <w:tcW w:w="540" w:type="dxa"/>
          </w:tcPr>
          <w:p w:rsidR="003915F6" w:rsidRPr="00F55F93" w:rsidRDefault="003915F6" w:rsidP="00806DDA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3915F6" w:rsidRPr="00F55F93" w:rsidRDefault="003915F6" w:rsidP="00806DDA">
            <w:pPr>
              <w:pStyle w:val="TableParagraph"/>
              <w:rPr>
                <w:sz w:val="14"/>
              </w:rPr>
            </w:pPr>
          </w:p>
        </w:tc>
        <w:tc>
          <w:tcPr>
            <w:tcW w:w="1784" w:type="dxa"/>
          </w:tcPr>
          <w:p w:rsidR="003915F6" w:rsidRPr="00F55F93" w:rsidRDefault="00245DD6" w:rsidP="00806DDA">
            <w:pPr>
              <w:pStyle w:val="TableParagraph"/>
              <w:ind w:right="81"/>
              <w:jc w:val="right"/>
              <w:rPr>
                <w:sz w:val="18"/>
              </w:rPr>
            </w:pPr>
            <w:r w:rsidRPr="00F55F93">
              <w:rPr>
                <w:sz w:val="18"/>
              </w:rPr>
              <w:t>6</w:t>
            </w:r>
          </w:p>
        </w:tc>
        <w:tc>
          <w:tcPr>
            <w:tcW w:w="286" w:type="dxa"/>
          </w:tcPr>
          <w:p w:rsidR="003915F6" w:rsidRPr="00F55F93" w:rsidRDefault="00245DD6" w:rsidP="00806DDA">
            <w:pPr>
              <w:pStyle w:val="TableParagraph"/>
              <w:ind w:left="101"/>
              <w:rPr>
                <w:sz w:val="18"/>
              </w:rPr>
            </w:pPr>
            <w:r w:rsidRPr="00F55F93">
              <w:rPr>
                <w:sz w:val="18"/>
              </w:rPr>
              <w:t>=</w:t>
            </w:r>
          </w:p>
        </w:tc>
        <w:tc>
          <w:tcPr>
            <w:tcW w:w="3389" w:type="dxa"/>
          </w:tcPr>
          <w:p w:rsidR="003915F6" w:rsidRPr="00F55F93" w:rsidRDefault="00245DD6" w:rsidP="00806DDA">
            <w:pPr>
              <w:pStyle w:val="TableParagraph"/>
              <w:ind w:left="98"/>
              <w:rPr>
                <w:sz w:val="18"/>
              </w:rPr>
            </w:pPr>
            <w:r w:rsidRPr="00F55F93">
              <w:rPr>
                <w:sz w:val="18"/>
              </w:rPr>
              <w:t>Transformátor / ovládací jednotka</w:t>
            </w:r>
          </w:p>
        </w:tc>
      </w:tr>
    </w:tbl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spacing w:before="10"/>
        <w:rPr>
          <w:sz w:val="10"/>
        </w:rPr>
      </w:pPr>
      <w:r>
        <w:pict>
          <v:shape id="_x0000_s1066" type="#_x0000_t202" style="position:absolute;margin-left:70.5pt;margin-top:7.5pt;width:454.4pt;height:18.4pt;z-index:251651072;mso-wrap-distance-left:0;mso-wrap-distance-right:0;mso-position-horizontal-relative:page" fillcolor="#bfbfbf" stroked="f">
            <v:textbox inset="0,0,0,0">
              <w:txbxContent>
                <w:p w:rsidR="008E33D0" w:rsidRDefault="008E33D0">
                  <w:pPr>
                    <w:tabs>
                      <w:tab w:val="left" w:pos="750"/>
                    </w:tabs>
                    <w:spacing w:line="367" w:lineRule="exact"/>
                    <w:ind w:left="3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  <w:r>
                    <w:rPr>
                      <w:b/>
                      <w:sz w:val="32"/>
                    </w:rPr>
                    <w:tab/>
                    <w:t>Údržba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245DD6" w:rsidP="00806DDA">
      <w:pPr>
        <w:pStyle w:val="Zkladntext"/>
        <w:spacing w:before="102"/>
        <w:ind w:left="1240" w:right="2486"/>
      </w:pPr>
      <w:r w:rsidRPr="00F55F93">
        <w:t>Návod pro údržbu lůžek najdete na webových stránkách společnosti</w:t>
      </w:r>
      <w:r w:rsidR="00806DDA">
        <w:t xml:space="preserve"> </w:t>
      </w:r>
      <w:r w:rsidRPr="00F55F93">
        <w:t>Vermeiren:</w:t>
      </w:r>
      <w:hyperlink r:id="rId137">
        <w:r w:rsidRPr="00F55F93">
          <w:t xml:space="preserve"> www.vermeiren.com.</w:t>
        </w:r>
      </w:hyperlink>
    </w:p>
    <w:p w:rsidR="003915F6" w:rsidRPr="00F55F93" w:rsidRDefault="003915F6">
      <w:pPr>
        <w:sectPr w:rsidR="003915F6" w:rsidRPr="00F55F93">
          <w:pgSz w:w="11900" w:h="16840"/>
          <w:pgMar w:top="1240" w:right="0" w:bottom="920" w:left="200" w:header="424" w:footer="737" w:gutter="0"/>
          <w:cols w:space="708"/>
        </w:sectPr>
      </w:pPr>
    </w:p>
    <w:p w:rsidR="003915F6" w:rsidRPr="00F55F93" w:rsidRDefault="003915F6">
      <w:pPr>
        <w:pStyle w:val="Zkladntext"/>
        <w:spacing w:before="7"/>
        <w:rPr>
          <w:sz w:val="25"/>
        </w:rPr>
      </w:pPr>
    </w:p>
    <w:p w:rsidR="003915F6" w:rsidRPr="00F55F93" w:rsidRDefault="008E33D0">
      <w:pPr>
        <w:pStyle w:val="Zkladntext"/>
        <w:spacing w:line="31" w:lineRule="exact"/>
        <w:ind w:left="122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55" style="width:451.4pt;height:1.5pt;mso-position-horizontal-relative:char;mso-position-vertical-relative:line" coordsize="9028,30">
            <v:line id="_x0000_s1065" style="position:absolute" from="0,15" to="9028,15" strokecolor="#9d9d9d" strokeweight="1.5pt"/>
            <v:rect id="_x0000_s1064" style="position:absolute;width:5;height:5" fillcolor="#9d9d9d" stroked="f"/>
            <v:line id="_x0000_s1063" style="position:absolute" from="0,2" to="9023,2" strokecolor="#9d9d9d" strokeweight=".24pt"/>
            <v:rect id="_x0000_s1062" style="position:absolute;left:9022;width:5;height:5" fillcolor="#eee" stroked="f"/>
            <v:rect id="_x0000_s1061" style="position:absolute;left:9022;width:5;height:5" fillcolor="#9d9d9d" stroked="f"/>
            <v:rect id="_x0000_s1060" style="position:absolute;top:4;width:5;height:21" fillcolor="#9d9d9d" stroked="f"/>
            <v:rect id="_x0000_s1059" style="position:absolute;left:9022;top:4;width:5;height:21" fillcolor="#eee" stroked="f"/>
            <v:rect id="_x0000_s1058" style="position:absolute;top:25;width:5;height:5" fillcolor="#9d9d9d" stroked="f"/>
            <v:line id="_x0000_s1057" style="position:absolute" from="0,28" to="9028,28" strokecolor="#eee" strokeweight=".24pt"/>
            <v:rect id="_x0000_s1056" style="position:absolute;left:9022;top:25;width:5;height:5" fillcolor="#eee" stroked="f"/>
            <w10:anchorlock/>
          </v:group>
        </w:pict>
      </w:r>
    </w:p>
    <w:p w:rsidR="003915F6" w:rsidRPr="00F55F93" w:rsidRDefault="00245DD6">
      <w:pPr>
        <w:tabs>
          <w:tab w:val="left" w:pos="10297"/>
        </w:tabs>
        <w:spacing w:before="49"/>
        <w:ind w:left="1210"/>
        <w:rPr>
          <w:b/>
          <w:sz w:val="20"/>
        </w:rPr>
      </w:pPr>
      <w:r w:rsidRPr="00F55F93">
        <w:rPr>
          <w:b/>
          <w:sz w:val="20"/>
          <w:shd w:val="clear" w:color="auto" w:fill="CCCCCC"/>
        </w:rPr>
        <w:t xml:space="preserve"> SERVIS</w:t>
      </w:r>
      <w:r w:rsidRPr="00F55F93">
        <w:rPr>
          <w:b/>
          <w:sz w:val="20"/>
          <w:shd w:val="clear" w:color="auto" w:fill="CCCCCC"/>
        </w:rPr>
        <w:tab/>
      </w:r>
    </w:p>
    <w:p w:rsidR="003915F6" w:rsidRPr="00F55F93" w:rsidRDefault="00245DD6">
      <w:pPr>
        <w:spacing w:before="22"/>
        <w:ind w:left="1309"/>
        <w:rPr>
          <w:sz w:val="20"/>
        </w:rPr>
      </w:pPr>
      <w:r w:rsidRPr="00F55F93">
        <w:rPr>
          <w:sz w:val="20"/>
        </w:rPr>
        <w:t>Provedené servisy lůžka:</w: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spacing w:before="10"/>
        <w:rPr>
          <w:sz w:val="16"/>
        </w:rPr>
      </w:pPr>
      <w:r>
        <w:pict>
          <v:shape id="_x0000_s1054" type="#_x0000_t202" style="position:absolute;margin-left:1in;margin-top:11.9pt;width:219.8pt;height:86.8pt;z-index:251652096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59" w:lineRule="exact"/>
                    <w:ind w:left="64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4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3" type="#_x0000_t202" style="position:absolute;margin-left:305.9pt;margin-top:11.9pt;width:219.75pt;height:86.8pt;z-index:251653120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59" w:lineRule="exact"/>
                    <w:ind w:left="66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6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rPr>
          <w:sz w:val="14"/>
        </w:rPr>
      </w:pPr>
      <w:r>
        <w:pict>
          <v:shape id="_x0000_s1052" type="#_x0000_t202" style="position:absolute;margin-left:1in;margin-top:10.25pt;width:219.8pt;height:86.8pt;z-index:251654144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60" w:lineRule="exact"/>
                    <w:ind w:left="64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4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1" type="#_x0000_t202" style="position:absolute;margin-left:305.9pt;margin-top:10.25pt;width:219.75pt;height:86.8pt;z-index:251655168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60" w:lineRule="exact"/>
                    <w:ind w:left="66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6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spacing w:before="1"/>
        <w:rPr>
          <w:sz w:val="14"/>
        </w:rPr>
      </w:pPr>
      <w:r>
        <w:pict>
          <v:shape id="_x0000_s1050" type="#_x0000_t202" style="position:absolute;margin-left:1in;margin-top:10.3pt;width:219.8pt;height:86.7pt;z-index:251656192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59" w:lineRule="exact"/>
                    <w:ind w:left="64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4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9" type="#_x0000_t202" style="position:absolute;margin-left:305.9pt;margin-top:10.3pt;width:219.75pt;height:86.7pt;z-index:251657216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59" w:lineRule="exact"/>
                    <w:ind w:left="66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6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spacing w:before="1"/>
        <w:rPr>
          <w:sz w:val="14"/>
        </w:rPr>
      </w:pPr>
      <w:r>
        <w:pict>
          <v:shape id="_x0000_s1048" type="#_x0000_t202" style="position:absolute;margin-left:1in;margin-top:10.3pt;width:219.8pt;height:86.8pt;z-index:251658240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59" w:lineRule="exact"/>
                    <w:ind w:left="64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4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7" type="#_x0000_t202" style="position:absolute;margin-left:305.9pt;margin-top:10.3pt;width:219.75pt;height:86.8pt;z-index:251659264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59" w:lineRule="exact"/>
                    <w:ind w:left="66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6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rPr>
          <w:sz w:val="14"/>
        </w:rPr>
      </w:pPr>
      <w:r>
        <w:pict>
          <v:shape id="_x0000_s1046" type="#_x0000_t202" style="position:absolute;margin-left:1in;margin-top:10.25pt;width:219.8pt;height:86.8pt;z-index:251660288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60" w:lineRule="exact"/>
                    <w:ind w:left="64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4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5" type="#_x0000_t202" style="position:absolute;margin-left:305.9pt;margin-top:10.25pt;width:219.75pt;height:86.8pt;z-index:251661312;mso-wrap-distance-left:0;mso-wrap-distance-right:0;mso-position-horizontal-relative:page" filled="f" strokeweight=".48pt">
            <v:textbox inset="0,0,0,0">
              <w:txbxContent>
                <w:p w:rsidR="008E33D0" w:rsidRDefault="008E33D0">
                  <w:pPr>
                    <w:spacing w:line="160" w:lineRule="exact"/>
                    <w:ind w:left="66"/>
                    <w:rPr>
                      <w:sz w:val="14"/>
                    </w:rPr>
                  </w:pPr>
                  <w:r>
                    <w:rPr>
                      <w:sz w:val="14"/>
                    </w:rPr>
                    <w:t>Razítko prodejce:</w:t>
                  </w: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rPr>
                      <w:sz w:val="16"/>
                    </w:rPr>
                  </w:pPr>
                </w:p>
                <w:p w:rsidR="008E33D0" w:rsidRDefault="008E33D0">
                  <w:pPr>
                    <w:pStyle w:val="Zkladntext"/>
                    <w:spacing w:before="8"/>
                    <w:rPr>
                      <w:sz w:val="23"/>
                    </w:rPr>
                  </w:pPr>
                </w:p>
                <w:p w:rsidR="008E33D0" w:rsidRDefault="008E33D0">
                  <w:pPr>
                    <w:spacing w:before="1"/>
                    <w:ind w:left="66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Datum:</w:t>
                  </w:r>
                </w:p>
              </w:txbxContent>
            </v:textbox>
            <w10:wrap type="topAndBottom" anchorx="page"/>
          </v:shape>
        </w:pic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7"/>
      </w:pPr>
    </w:p>
    <w:p w:rsidR="003915F6" w:rsidRPr="00F55F93" w:rsidRDefault="00245DD6">
      <w:pPr>
        <w:pStyle w:val="Odstavecseseznamem"/>
        <w:numPr>
          <w:ilvl w:val="0"/>
          <w:numId w:val="2"/>
        </w:numPr>
        <w:tabs>
          <w:tab w:val="left" w:pos="1599"/>
          <w:tab w:val="left" w:pos="1601"/>
        </w:tabs>
        <w:spacing w:before="100"/>
        <w:ind w:right="1432" w:hanging="360"/>
        <w:rPr>
          <w:sz w:val="18"/>
        </w:rPr>
      </w:pPr>
      <w:r w:rsidRPr="00F55F93">
        <w:rPr>
          <w:sz w:val="18"/>
        </w:rPr>
        <w:t xml:space="preserve">Pro úplný seznam provedených servisů a dodatečné technické informace prosím navštivte nejbližšího specializovaného prodejce. </w:t>
      </w:r>
      <w:hyperlink r:id="rId138">
        <w:r w:rsidRPr="00F55F93">
          <w:rPr>
            <w:sz w:val="18"/>
          </w:rPr>
          <w:t>Více informací najdete na našich webových stránkách www.vermeiren.com.</w:t>
        </w:r>
      </w:hyperlink>
    </w:p>
    <w:p w:rsidR="003915F6" w:rsidRPr="00F55F93" w:rsidRDefault="003915F6">
      <w:pPr>
        <w:rPr>
          <w:sz w:val="18"/>
        </w:rPr>
        <w:sectPr w:rsidR="003915F6" w:rsidRPr="00F55F93">
          <w:headerReference w:type="default" r:id="rId139"/>
          <w:footerReference w:type="default" r:id="rId140"/>
          <w:pgSz w:w="11900" w:h="16840"/>
          <w:pgMar w:top="1340" w:right="0" w:bottom="280" w:left="200" w:header="509" w:footer="0" w:gutter="0"/>
          <w:cols w:space="708"/>
        </w:sectPr>
      </w:pPr>
    </w:p>
    <w:p w:rsidR="003915F6" w:rsidRPr="00F55F93" w:rsidRDefault="00806DDA">
      <w:pPr>
        <w:pStyle w:val="Zkladntext"/>
        <w:ind w:left="122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2160" behindDoc="1" locked="0" layoutInCell="1" allowOverlap="1" wp14:anchorId="6E2D7518" wp14:editId="60F20F48">
            <wp:simplePos x="0" y="0"/>
            <wp:positionH relativeFrom="page">
              <wp:posOffset>937491</wp:posOffset>
            </wp:positionH>
            <wp:positionV relativeFrom="page">
              <wp:posOffset>255674</wp:posOffset>
            </wp:positionV>
            <wp:extent cx="536812" cy="530351"/>
            <wp:effectExtent l="0" t="0" r="0" b="0"/>
            <wp:wrapNone/>
            <wp:docPr id="48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1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5F6" w:rsidRDefault="003915F6">
      <w:pPr>
        <w:pStyle w:val="Zkladntext"/>
        <w:spacing w:before="7"/>
        <w:rPr>
          <w:sz w:val="26"/>
        </w:rPr>
      </w:pPr>
    </w:p>
    <w:p w:rsidR="00806DDA" w:rsidRDefault="00806DDA">
      <w:pPr>
        <w:pStyle w:val="Zkladntext"/>
        <w:spacing w:before="7"/>
        <w:rPr>
          <w:sz w:val="26"/>
        </w:rPr>
      </w:pPr>
    </w:p>
    <w:p w:rsidR="00806DDA" w:rsidRPr="00F55F93" w:rsidRDefault="00806DDA">
      <w:pPr>
        <w:pStyle w:val="Zkladntext"/>
        <w:spacing w:before="7"/>
        <w:rPr>
          <w:sz w:val="26"/>
        </w:rPr>
      </w:pPr>
    </w:p>
    <w:p w:rsidR="003915F6" w:rsidRPr="00F55F93" w:rsidRDefault="00245DD6">
      <w:pPr>
        <w:tabs>
          <w:tab w:val="left" w:pos="10297"/>
        </w:tabs>
        <w:spacing w:before="111"/>
        <w:ind w:left="1241"/>
        <w:rPr>
          <w:b/>
          <w:sz w:val="28"/>
        </w:rPr>
      </w:pPr>
      <w:r w:rsidRPr="00F55F93">
        <w:rPr>
          <w:b/>
          <w:sz w:val="28"/>
          <w:shd w:val="clear" w:color="auto" w:fill="AFAFAF"/>
        </w:rPr>
        <w:t>Poznámky</w:t>
      </w:r>
      <w:r w:rsidRPr="00F55F93">
        <w:rPr>
          <w:b/>
          <w:sz w:val="28"/>
          <w:shd w:val="clear" w:color="auto" w:fill="AFAFAF"/>
        </w:rPr>
        <w:tab/>
      </w:r>
    </w:p>
    <w:p w:rsidR="003915F6" w:rsidRPr="00F55F93" w:rsidRDefault="003915F6">
      <w:pPr>
        <w:pStyle w:val="Zkladntext"/>
        <w:spacing w:before="2"/>
        <w:rPr>
          <w:b/>
          <w:sz w:val="34"/>
        </w:rPr>
      </w:pPr>
    </w:p>
    <w:p w:rsidR="003915F6" w:rsidRPr="00806DDA" w:rsidRDefault="00245DD6">
      <w:pPr>
        <w:pStyle w:val="Nadpis4"/>
        <w:spacing w:before="1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7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8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7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8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7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8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7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8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rPr>
          <w:sz w:val="20"/>
        </w:rPr>
      </w:pPr>
    </w:p>
    <w:p w:rsidR="003915F6" w:rsidRPr="00806DDA" w:rsidRDefault="00245DD6">
      <w:pPr>
        <w:pStyle w:val="Nadpis4"/>
        <w:spacing w:before="1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7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8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rPr>
          <w:sz w:val="20"/>
        </w:rPr>
      </w:pPr>
    </w:p>
    <w:p w:rsidR="003915F6" w:rsidRPr="00806DDA" w:rsidRDefault="00245DD6">
      <w:pPr>
        <w:pStyle w:val="Nadpis4"/>
        <w:spacing w:before="1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7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1"/>
        <w:rPr>
          <w:sz w:val="20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spacing w:before="8"/>
        <w:rPr>
          <w:sz w:val="18"/>
        </w:rPr>
      </w:pPr>
    </w:p>
    <w:p w:rsidR="003915F6" w:rsidRPr="00806DDA" w:rsidRDefault="00245DD6">
      <w:pPr>
        <w:pStyle w:val="Nadpis4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806DDA" w:rsidRDefault="003915F6">
      <w:pPr>
        <w:pStyle w:val="Zkladntext"/>
        <w:rPr>
          <w:sz w:val="20"/>
        </w:rPr>
      </w:pPr>
    </w:p>
    <w:p w:rsidR="003915F6" w:rsidRPr="00806DDA" w:rsidRDefault="00245DD6">
      <w:pPr>
        <w:pStyle w:val="Nadpis4"/>
        <w:spacing w:before="1"/>
        <w:rPr>
          <w:rFonts w:ascii="Arial" w:hAnsi="Arial" w:cs="Arial"/>
          <w:sz w:val="22"/>
        </w:rPr>
      </w:pPr>
      <w:r w:rsidRPr="00806DDA">
        <w:rPr>
          <w:rFonts w:ascii="Arial" w:hAnsi="Arial" w:cs="Arial"/>
          <w:sz w:val="22"/>
        </w:rPr>
        <w:t>....................................................................................................................................................</w:t>
      </w: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8E33D0">
      <w:pPr>
        <w:pStyle w:val="Zkladntext"/>
        <w:spacing w:before="5"/>
        <w:rPr>
          <w:sz w:val="18"/>
        </w:rPr>
      </w:pPr>
      <w:r>
        <w:pict>
          <v:group id="_x0000_s1027" style="position:absolute;margin-left:70.6pt;margin-top:12.6pt;width:454.3pt;height:4.35pt;z-index:251662336;mso-wrap-distance-left:0;mso-wrap-distance-right:0;mso-position-horizontal-relative:page" coordorigin="1412,252" coordsize="9086,87">
            <v:line id="_x0000_s1029" style="position:absolute" from="1412,281" to="10498,281" strokecolor="#282828" strokeweight="1.0158mm"/>
            <v:line id="_x0000_s1028" style="position:absolute" from="1412,331" to="10498,331" strokecolor="#282828" strokeweight=".72pt"/>
            <w10:wrap type="topAndBottom" anchorx="page"/>
          </v:group>
        </w:pict>
      </w:r>
    </w:p>
    <w:p w:rsidR="003915F6" w:rsidRPr="00F55F93" w:rsidRDefault="003915F6">
      <w:pPr>
        <w:rPr>
          <w:sz w:val="18"/>
        </w:rPr>
        <w:sectPr w:rsidR="003915F6" w:rsidRPr="00F55F93">
          <w:headerReference w:type="default" r:id="rId142"/>
          <w:footerReference w:type="default" r:id="rId143"/>
          <w:pgSz w:w="11900" w:h="16840"/>
          <w:pgMar w:top="420" w:right="0" w:bottom="280" w:left="200" w:header="0" w:footer="0" w:gutter="0"/>
          <w:cols w:space="708"/>
        </w:sectPr>
      </w:pPr>
    </w:p>
    <w:p w:rsidR="003915F6" w:rsidRPr="00F55F93" w:rsidRDefault="003915F6">
      <w:pPr>
        <w:pStyle w:val="Zkladntext"/>
        <w:spacing w:before="4"/>
        <w:rPr>
          <w:sz w:val="17"/>
        </w:rPr>
      </w:pPr>
    </w:p>
    <w:p w:rsidR="003915F6" w:rsidRPr="00F55F93" w:rsidRDefault="003915F6">
      <w:pPr>
        <w:rPr>
          <w:sz w:val="17"/>
        </w:rPr>
        <w:sectPr w:rsidR="003915F6" w:rsidRPr="00F55F93">
          <w:headerReference w:type="default" r:id="rId144"/>
          <w:footerReference w:type="default" r:id="rId145"/>
          <w:pgSz w:w="11900" w:h="16840"/>
          <w:pgMar w:top="1600" w:right="0" w:bottom="280" w:left="200" w:header="0" w:footer="0" w:gutter="0"/>
          <w:cols w:space="708"/>
        </w:sectPr>
      </w:pPr>
    </w:p>
    <w:p w:rsidR="003915F6" w:rsidRPr="00F55F93" w:rsidRDefault="00245DD6">
      <w:pPr>
        <w:pStyle w:val="Nadpis3"/>
        <w:tabs>
          <w:tab w:val="left" w:pos="5567"/>
          <w:tab w:val="left" w:pos="5941"/>
          <w:tab w:val="left" w:pos="10290"/>
        </w:tabs>
        <w:spacing w:before="65"/>
      </w:pPr>
      <w:r w:rsidRPr="00F55F93">
        <w:rPr>
          <w:shd w:val="clear" w:color="auto" w:fill="CCCCCC"/>
        </w:rPr>
        <w:lastRenderedPageBreak/>
        <w:t xml:space="preserve">  </w:t>
      </w:r>
      <w:proofErr w:type="spellStart"/>
      <w:r w:rsidRPr="00F55F93">
        <w:rPr>
          <w:shd w:val="clear" w:color="auto" w:fill="CCCCCC"/>
        </w:rPr>
        <w:t>Belgium</w:t>
      </w:r>
      <w:proofErr w:type="spellEnd"/>
      <w:r w:rsidRPr="00F55F93">
        <w:rPr>
          <w:shd w:val="clear" w:color="auto" w:fill="CCCCCC"/>
        </w:rPr>
        <w:tab/>
      </w:r>
      <w:r w:rsidRPr="00F55F93">
        <w:tab/>
      </w:r>
      <w:r w:rsidRPr="00F55F93">
        <w:rPr>
          <w:shd w:val="clear" w:color="auto" w:fill="CCCCCC"/>
        </w:rPr>
        <w:t>Germany</w:t>
      </w:r>
      <w:r w:rsidRPr="00F55F93">
        <w:rPr>
          <w:shd w:val="clear" w:color="auto" w:fill="CCCCCC"/>
        </w:rPr>
        <w:tab/>
      </w:r>
    </w:p>
    <w:p w:rsidR="003915F6" w:rsidRPr="00F55F93" w:rsidRDefault="00245DD6">
      <w:pPr>
        <w:pStyle w:val="Nadpis6"/>
        <w:tabs>
          <w:tab w:val="left" w:pos="6049"/>
        </w:tabs>
        <w:spacing w:before="48"/>
        <w:ind w:left="1326" w:firstLine="0"/>
      </w:pPr>
      <w:r w:rsidRPr="00F55F93">
        <w:t xml:space="preserve">N.V. </w:t>
      </w:r>
      <w:proofErr w:type="spellStart"/>
      <w:r w:rsidRPr="00F55F93">
        <w:t>Vermeiren</w:t>
      </w:r>
      <w:proofErr w:type="spellEnd"/>
      <w:r w:rsidRPr="00F55F93">
        <w:t xml:space="preserve"> N.V.</w:t>
      </w:r>
      <w:r w:rsidRPr="00F55F93">
        <w:tab/>
      </w:r>
      <w:proofErr w:type="spellStart"/>
      <w:r w:rsidRPr="00F55F93">
        <w:t>Vermeiren</w:t>
      </w:r>
      <w:proofErr w:type="spellEnd"/>
      <w:r w:rsidRPr="00F55F93">
        <w:t xml:space="preserve"> </w:t>
      </w:r>
      <w:proofErr w:type="spellStart"/>
      <w:r w:rsidRPr="00F55F93">
        <w:t>Deutschland</w:t>
      </w:r>
      <w:proofErr w:type="spellEnd"/>
      <w:r w:rsidRPr="00F55F93">
        <w:t xml:space="preserve"> </w:t>
      </w:r>
      <w:proofErr w:type="spellStart"/>
      <w:r w:rsidRPr="00F55F93">
        <w:t>GmbH</w:t>
      </w:r>
      <w:proofErr w:type="spellEnd"/>
    </w:p>
    <w:p w:rsidR="003915F6" w:rsidRPr="00F55F93" w:rsidRDefault="003915F6">
      <w:pPr>
        <w:sectPr w:rsidR="003915F6" w:rsidRPr="00F55F93">
          <w:headerReference w:type="default" r:id="rId146"/>
          <w:footerReference w:type="default" r:id="rId147"/>
          <w:pgSz w:w="11900" w:h="16840"/>
          <w:pgMar w:top="1580" w:right="0" w:bottom="0" w:left="200" w:header="0" w:footer="0" w:gutter="0"/>
          <w:cols w:space="708"/>
        </w:sectPr>
      </w:pPr>
    </w:p>
    <w:p w:rsidR="003915F6" w:rsidRPr="00F55F93" w:rsidRDefault="00245DD6" w:rsidP="00806DDA">
      <w:pPr>
        <w:pStyle w:val="Zkladntext"/>
        <w:spacing w:before="45"/>
        <w:ind w:left="1326" w:right="-539"/>
      </w:pPr>
      <w:proofErr w:type="spellStart"/>
      <w:r w:rsidRPr="00F55F93">
        <w:t>Vermeirenplein</w:t>
      </w:r>
      <w:proofErr w:type="spellEnd"/>
      <w:r w:rsidRPr="00F55F93">
        <w:t xml:space="preserve"> 1 / 15 </w:t>
      </w:r>
      <w:r w:rsidR="00806DDA">
        <w:br/>
      </w:r>
      <w:r w:rsidRPr="00F55F93">
        <w:t xml:space="preserve">B-2920 </w:t>
      </w:r>
      <w:proofErr w:type="spellStart"/>
      <w:r w:rsidRPr="00F55F93">
        <w:t>Kalmthout</w:t>
      </w:r>
      <w:proofErr w:type="spellEnd"/>
    </w:p>
    <w:p w:rsidR="003915F6" w:rsidRPr="00F55F93" w:rsidRDefault="00245DD6" w:rsidP="00806DDA">
      <w:pPr>
        <w:pStyle w:val="Zkladntext"/>
        <w:spacing w:before="1" w:line="252" w:lineRule="exact"/>
        <w:ind w:left="1326" w:right="-539"/>
      </w:pPr>
      <w:r w:rsidRPr="00F55F93">
        <w:t>Fax: +32(0)3 666 48 94</w:t>
      </w:r>
    </w:p>
    <w:p w:rsidR="003915F6" w:rsidRPr="00F55F93" w:rsidRDefault="00245DD6" w:rsidP="00806DDA">
      <w:pPr>
        <w:pStyle w:val="Zkladntext"/>
        <w:ind w:left="1326" w:right="-539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48">
        <w:r w:rsidRPr="00F55F93">
          <w:t>www.vermeiren.be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49">
        <w:r w:rsidRPr="00F55F93">
          <w:t>info@vermeiren.be</w:t>
        </w:r>
      </w:hyperlink>
    </w:p>
    <w:p w:rsidR="003915F6" w:rsidRPr="00F55F93" w:rsidRDefault="00245DD6" w:rsidP="00806DDA">
      <w:pPr>
        <w:pStyle w:val="Zkladntext"/>
        <w:spacing w:before="45"/>
        <w:ind w:left="1326" w:right="1448"/>
      </w:pPr>
      <w:r w:rsidRPr="00F55F93">
        <w:br w:type="column"/>
      </w:r>
      <w:proofErr w:type="spellStart"/>
      <w:r w:rsidRPr="00F55F93">
        <w:t>Wahlerstraße</w:t>
      </w:r>
      <w:proofErr w:type="spellEnd"/>
      <w:r w:rsidRPr="00F55F93">
        <w:t xml:space="preserve"> 12 a </w:t>
      </w:r>
      <w:r w:rsidR="00806DDA">
        <w:br/>
      </w:r>
      <w:r w:rsidRPr="00F55F93">
        <w:t>D-40472 Düsseldorf</w:t>
      </w:r>
    </w:p>
    <w:p w:rsidR="003915F6" w:rsidRPr="00F55F93" w:rsidRDefault="00245DD6" w:rsidP="00806DDA">
      <w:pPr>
        <w:pStyle w:val="Zkladntext"/>
        <w:spacing w:before="1" w:line="252" w:lineRule="exact"/>
        <w:ind w:left="1326" w:right="1448"/>
      </w:pPr>
      <w:r w:rsidRPr="00F55F93">
        <w:t>Tel.: +49(0)211 94 27 90</w:t>
      </w:r>
    </w:p>
    <w:p w:rsidR="003915F6" w:rsidRPr="00F55F93" w:rsidRDefault="00245DD6" w:rsidP="00806DDA">
      <w:pPr>
        <w:pStyle w:val="Zkladntext"/>
        <w:spacing w:line="252" w:lineRule="exact"/>
        <w:ind w:left="1326" w:right="1448"/>
      </w:pPr>
      <w:r w:rsidRPr="00F55F93">
        <w:t>Fax: +49(0)211 65 36 00</w:t>
      </w:r>
    </w:p>
    <w:p w:rsidR="003915F6" w:rsidRPr="00F55F93" w:rsidRDefault="00245DD6" w:rsidP="00806DDA">
      <w:pPr>
        <w:pStyle w:val="Zkladntext"/>
        <w:ind w:left="1326" w:right="1448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50">
        <w:r w:rsidRPr="00F55F93">
          <w:t>www.vermeiren.de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51">
        <w:r w:rsidRPr="00F55F93">
          <w:t>info@vermeiren.de</w:t>
        </w:r>
      </w:hyperlink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num="2" w:space="708" w:equalWidth="0">
            <w:col w:w="3572" w:space="1151"/>
            <w:col w:w="6977"/>
          </w:cols>
        </w:sectPr>
      </w:pPr>
    </w:p>
    <w:p w:rsidR="003915F6" w:rsidRPr="00F55F93" w:rsidRDefault="003915F6">
      <w:pPr>
        <w:pStyle w:val="Zkladntext"/>
        <w:spacing w:before="10"/>
        <w:rPr>
          <w:sz w:val="13"/>
        </w:rPr>
      </w:pPr>
    </w:p>
    <w:p w:rsidR="003915F6" w:rsidRPr="00F55F93" w:rsidRDefault="00245DD6">
      <w:pPr>
        <w:pStyle w:val="Nadpis3"/>
        <w:tabs>
          <w:tab w:val="left" w:pos="5567"/>
          <w:tab w:val="left" w:pos="5941"/>
          <w:tab w:val="left" w:pos="10290"/>
        </w:tabs>
        <w:spacing w:before="93"/>
      </w:pPr>
      <w:r w:rsidRPr="00F55F93">
        <w:rPr>
          <w:shd w:val="clear" w:color="auto" w:fill="CCCCCC"/>
        </w:rPr>
        <w:t xml:space="preserve">  France</w:t>
      </w:r>
      <w:r w:rsidRPr="00F55F93">
        <w:rPr>
          <w:shd w:val="clear" w:color="auto" w:fill="CCCCCC"/>
        </w:rPr>
        <w:tab/>
      </w:r>
      <w:r w:rsidRPr="00F55F93">
        <w:tab/>
      </w:r>
      <w:proofErr w:type="spellStart"/>
      <w:r w:rsidRPr="00F55F93">
        <w:rPr>
          <w:shd w:val="clear" w:color="auto" w:fill="CCCCCC"/>
        </w:rPr>
        <w:t>Austria</w:t>
      </w:r>
      <w:proofErr w:type="spellEnd"/>
      <w:r w:rsidRPr="00F55F93">
        <w:rPr>
          <w:shd w:val="clear" w:color="auto" w:fill="CCCCCC"/>
        </w:rPr>
        <w:tab/>
      </w:r>
    </w:p>
    <w:p w:rsidR="003915F6" w:rsidRPr="00F55F93" w:rsidRDefault="00245DD6">
      <w:pPr>
        <w:pStyle w:val="Nadpis6"/>
        <w:tabs>
          <w:tab w:val="left" w:pos="6049"/>
        </w:tabs>
        <w:spacing w:before="46"/>
        <w:ind w:left="1326" w:firstLine="0"/>
      </w:pPr>
      <w:proofErr w:type="spellStart"/>
      <w:r w:rsidRPr="00F55F93">
        <w:t>Vermeiren</w:t>
      </w:r>
      <w:proofErr w:type="spellEnd"/>
      <w:r w:rsidRPr="00F55F93">
        <w:t xml:space="preserve"> France S.A.</w:t>
      </w:r>
      <w:r w:rsidRPr="00F55F93">
        <w:tab/>
      </w:r>
      <w:proofErr w:type="spellStart"/>
      <w:r w:rsidRPr="00F55F93">
        <w:t>Vermeiren</w:t>
      </w:r>
      <w:proofErr w:type="spellEnd"/>
      <w:r w:rsidRPr="00F55F93">
        <w:t xml:space="preserve"> </w:t>
      </w:r>
      <w:proofErr w:type="spellStart"/>
      <w:r w:rsidRPr="00F55F93">
        <w:t>Austria</w:t>
      </w:r>
      <w:proofErr w:type="spellEnd"/>
      <w:r w:rsidRPr="00F55F93">
        <w:t xml:space="preserve"> </w:t>
      </w:r>
      <w:proofErr w:type="spellStart"/>
      <w:r w:rsidRPr="00F55F93">
        <w:t>GmbH</w:t>
      </w:r>
      <w:proofErr w:type="spellEnd"/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space="708"/>
        </w:sectPr>
      </w:pPr>
    </w:p>
    <w:p w:rsidR="007654D8" w:rsidRDefault="007654D8" w:rsidP="007654D8">
      <w:pPr>
        <w:pStyle w:val="Zkladntext"/>
        <w:spacing w:before="47"/>
        <w:ind w:left="1326" w:right="-1621"/>
      </w:pPr>
      <w:proofErr w:type="spellStart"/>
      <w:r>
        <w:t>Rue</w:t>
      </w:r>
      <w:proofErr w:type="spellEnd"/>
      <w:r>
        <w:t xml:space="preserve"> de </w:t>
      </w:r>
      <w:proofErr w:type="spellStart"/>
      <w:r>
        <w:t>l´Empire</w:t>
      </w:r>
      <w:proofErr w:type="spellEnd"/>
    </w:p>
    <w:p w:rsidR="007654D8" w:rsidRDefault="007654D8" w:rsidP="007654D8">
      <w:pPr>
        <w:pStyle w:val="Zkladntext"/>
        <w:spacing w:before="47"/>
        <w:ind w:left="1326" w:right="-1621"/>
      </w:pPr>
      <w:proofErr w:type="spellStart"/>
      <w:r>
        <w:t>Zone</w:t>
      </w:r>
      <w:proofErr w:type="spellEnd"/>
      <w:r>
        <w:t xml:space="preserve"> </w:t>
      </w:r>
      <w:proofErr w:type="spellStart"/>
      <w:r>
        <w:t>d’activités</w:t>
      </w:r>
      <w:proofErr w:type="spellEnd"/>
      <w:r>
        <w:t xml:space="preserve"> de </w:t>
      </w:r>
      <w:proofErr w:type="spellStart"/>
      <w:r>
        <w:t>Cadran</w:t>
      </w:r>
      <w:proofErr w:type="spellEnd"/>
    </w:p>
    <w:p w:rsidR="003915F6" w:rsidRPr="00F55F93" w:rsidRDefault="007654D8" w:rsidP="007654D8">
      <w:pPr>
        <w:pStyle w:val="Zkladntext"/>
        <w:spacing w:before="47"/>
        <w:ind w:left="1326" w:right="-1621"/>
      </w:pPr>
      <w:r>
        <w:t>59133 Phalempin</w:t>
      </w:r>
    </w:p>
    <w:p w:rsidR="003915F6" w:rsidRPr="00F55F93" w:rsidRDefault="00245DD6" w:rsidP="00806DDA">
      <w:pPr>
        <w:pStyle w:val="Zkladntext"/>
        <w:spacing w:line="252" w:lineRule="exact"/>
        <w:ind w:left="1326" w:right="-1621"/>
      </w:pPr>
      <w:r w:rsidRPr="00F55F93">
        <w:t>Tel.: +33(0)3 28 55 07 98</w:t>
      </w:r>
    </w:p>
    <w:p w:rsidR="003915F6" w:rsidRPr="00F55F93" w:rsidRDefault="00245DD6" w:rsidP="00806DDA">
      <w:pPr>
        <w:pStyle w:val="Zkladntext"/>
        <w:spacing w:line="252" w:lineRule="exact"/>
        <w:ind w:left="1326" w:right="-1621"/>
      </w:pPr>
      <w:r w:rsidRPr="00F55F93">
        <w:t>Fax: +33(0)3 20 90 28 89</w:t>
      </w:r>
    </w:p>
    <w:p w:rsidR="003915F6" w:rsidRPr="00F55F93" w:rsidRDefault="00245DD6" w:rsidP="00806DDA">
      <w:pPr>
        <w:pStyle w:val="Zkladntext"/>
        <w:ind w:left="1326" w:right="-1621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52">
        <w:r w:rsidRPr="00F55F93">
          <w:t>www.vermeiren.fr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53">
        <w:r w:rsidRPr="00F55F93">
          <w:t>info@vermeiren.fr</w:t>
        </w:r>
      </w:hyperlink>
    </w:p>
    <w:p w:rsidR="003915F6" w:rsidRPr="00F55F93" w:rsidRDefault="00245DD6" w:rsidP="00806DDA">
      <w:pPr>
        <w:pStyle w:val="Zkladntext"/>
        <w:spacing w:before="47"/>
        <w:ind w:left="1326" w:right="2015"/>
      </w:pPr>
      <w:r w:rsidRPr="00F55F93">
        <w:br w:type="column"/>
      </w:r>
      <w:proofErr w:type="spellStart"/>
      <w:r w:rsidRPr="00F55F93">
        <w:t>Schärdinger</w:t>
      </w:r>
      <w:proofErr w:type="spellEnd"/>
      <w:r w:rsidRPr="00F55F93">
        <w:t xml:space="preserve"> </w:t>
      </w:r>
      <w:proofErr w:type="spellStart"/>
      <w:r w:rsidRPr="00F55F93">
        <w:t>Strasse</w:t>
      </w:r>
      <w:proofErr w:type="spellEnd"/>
      <w:r w:rsidRPr="00F55F93">
        <w:t xml:space="preserve"> 4 </w:t>
      </w:r>
      <w:r w:rsidR="00806DDA">
        <w:br/>
      </w:r>
      <w:r w:rsidRPr="00F55F93">
        <w:t xml:space="preserve">A-4061 </w:t>
      </w:r>
      <w:proofErr w:type="spellStart"/>
      <w:r w:rsidRPr="00F55F93">
        <w:t>Pasching</w:t>
      </w:r>
      <w:proofErr w:type="spellEnd"/>
    </w:p>
    <w:p w:rsidR="003915F6" w:rsidRPr="00F55F93" w:rsidRDefault="008E33D0" w:rsidP="00806DDA">
      <w:pPr>
        <w:pStyle w:val="Zkladntext"/>
        <w:spacing w:line="252" w:lineRule="exact"/>
        <w:ind w:left="1326" w:right="2015"/>
      </w:pPr>
      <w:r>
        <w:pict>
          <v:shape id="_x0000_s1026" type="#_x0000_t202" style="position:absolute;left:0;text-align:left;margin-left:574.6pt;margin-top:-9.5pt;width:12.1pt;height:577.7pt;z-index:251665408;mso-position-horizontal-relative:page" filled="f" stroked="f">
            <v:textbox style="layout-flow:vertical;mso-layout-flow-alt:bottom-to-top;mso-next-textbox:#_x0000_s1026" inset="0,0,0,0">
              <w:txbxContent>
                <w:p w:rsidR="008E33D0" w:rsidRDefault="008E33D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color w:val="7F7F7F"/>
                      <w:sz w:val="18"/>
                    </w:rPr>
                    <w:t xml:space="preserve">R.E.: N.V. </w:t>
                  </w:r>
                  <w:proofErr w:type="spellStart"/>
                  <w:r>
                    <w:rPr>
                      <w:color w:val="7F7F7F"/>
                      <w:sz w:val="18"/>
                    </w:rPr>
                    <w:t>Vermeiren</w:t>
                  </w:r>
                  <w:proofErr w:type="spellEnd"/>
                  <w:r>
                    <w:rPr>
                      <w:color w:val="7F7F7F"/>
                      <w:sz w:val="18"/>
                    </w:rPr>
                    <w:t xml:space="preserve"> N.V., </w:t>
                  </w:r>
                  <w:proofErr w:type="spellStart"/>
                  <w:r>
                    <w:rPr>
                      <w:color w:val="7F7F7F"/>
                      <w:sz w:val="18"/>
                    </w:rPr>
                    <w:t>Vermeirenplein</w:t>
                  </w:r>
                  <w:proofErr w:type="spellEnd"/>
                  <w:r>
                    <w:rPr>
                      <w:color w:val="7F7F7F"/>
                      <w:sz w:val="18"/>
                    </w:rPr>
                    <w:t xml:space="preserve"> 1/</w:t>
                  </w:r>
                  <w:proofErr w:type="gramStart"/>
                  <w:r>
                    <w:rPr>
                      <w:color w:val="7F7F7F"/>
                      <w:sz w:val="18"/>
                    </w:rPr>
                    <w:t>15 - 2920</w:t>
                  </w:r>
                  <w:proofErr w:type="gramEnd"/>
                  <w:r>
                    <w:rPr>
                      <w:color w:val="7F7F7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7F7F7F"/>
                      <w:sz w:val="18"/>
                    </w:rPr>
                    <w:t>Kalmthout</w:t>
                  </w:r>
                  <w:proofErr w:type="spellEnd"/>
                  <w:r>
                    <w:rPr>
                      <w:color w:val="7F7F7F"/>
                      <w:sz w:val="18"/>
                    </w:rPr>
                    <w:t xml:space="preserve"> - Belgie – 2016-06- Návod k obsluze Luna 2, Luna Basic 2, Luna UL 2- </w:t>
                  </w:r>
                  <w:proofErr w:type="spellStart"/>
                  <w:r>
                    <w:rPr>
                      <w:color w:val="7F7F7F"/>
                      <w:sz w:val="18"/>
                    </w:rPr>
                    <w:t>vC</w:t>
                  </w:r>
                  <w:proofErr w:type="spellEnd"/>
                </w:p>
              </w:txbxContent>
            </v:textbox>
            <w10:wrap anchorx="page"/>
          </v:shape>
        </w:pict>
      </w:r>
      <w:r w:rsidR="00245DD6" w:rsidRPr="00F55F93">
        <w:t>Tel: +43(0)7229 64900</w:t>
      </w:r>
    </w:p>
    <w:p w:rsidR="003915F6" w:rsidRPr="00F55F93" w:rsidRDefault="00245DD6" w:rsidP="00806DDA">
      <w:pPr>
        <w:pStyle w:val="Zkladntext"/>
        <w:spacing w:line="252" w:lineRule="exact"/>
        <w:ind w:left="1326" w:right="2015"/>
      </w:pPr>
      <w:r w:rsidRPr="00F55F93">
        <w:t>Fax: +43(0)7229 64900-90</w:t>
      </w:r>
    </w:p>
    <w:p w:rsidR="003915F6" w:rsidRPr="00F55F93" w:rsidRDefault="00245DD6" w:rsidP="00806DDA">
      <w:pPr>
        <w:pStyle w:val="Zkladntext"/>
        <w:ind w:left="1326" w:right="2015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54">
        <w:r w:rsidRPr="00F55F93">
          <w:t>www.vermeiren.at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55">
        <w:r w:rsidRPr="00F55F93">
          <w:t>info@vermeiren.at</w:t>
        </w:r>
      </w:hyperlink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num="2" w:space="708" w:equalWidth="0">
            <w:col w:w="3482" w:space="1241"/>
            <w:col w:w="6977"/>
          </w:cols>
        </w:sect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9"/>
        <w:rPr>
          <w:sz w:val="15"/>
        </w:rPr>
      </w:pPr>
    </w:p>
    <w:p w:rsidR="003915F6" w:rsidRPr="00F55F93" w:rsidRDefault="00245DD6">
      <w:pPr>
        <w:pStyle w:val="Nadpis3"/>
        <w:tabs>
          <w:tab w:val="left" w:pos="5567"/>
          <w:tab w:val="left" w:pos="5941"/>
          <w:tab w:val="left" w:pos="10290"/>
        </w:tabs>
        <w:spacing w:before="93"/>
      </w:pPr>
      <w:r w:rsidRPr="00F55F93">
        <w:rPr>
          <w:shd w:val="clear" w:color="auto" w:fill="CCCCCC"/>
        </w:rPr>
        <w:t xml:space="preserve">  Italy</w:t>
      </w:r>
      <w:r w:rsidRPr="00F55F93">
        <w:rPr>
          <w:shd w:val="clear" w:color="auto" w:fill="CCCCCC"/>
        </w:rPr>
        <w:tab/>
      </w:r>
      <w:r w:rsidRPr="00F55F93">
        <w:tab/>
      </w:r>
      <w:proofErr w:type="spellStart"/>
      <w:r w:rsidRPr="00F55F93">
        <w:rPr>
          <w:shd w:val="clear" w:color="auto" w:fill="CCCCCC"/>
        </w:rPr>
        <w:t>Switzerland</w:t>
      </w:r>
      <w:proofErr w:type="spellEnd"/>
      <w:r w:rsidRPr="00F55F93">
        <w:rPr>
          <w:shd w:val="clear" w:color="auto" w:fill="CCCCCC"/>
        </w:rPr>
        <w:tab/>
      </w:r>
    </w:p>
    <w:p w:rsidR="003915F6" w:rsidRPr="00F55F93" w:rsidRDefault="00245DD6">
      <w:pPr>
        <w:pStyle w:val="Nadpis6"/>
        <w:tabs>
          <w:tab w:val="left" w:pos="6050"/>
        </w:tabs>
        <w:spacing w:before="48"/>
        <w:ind w:left="1326" w:firstLine="0"/>
      </w:pPr>
      <w:proofErr w:type="spellStart"/>
      <w:r w:rsidRPr="00F55F93">
        <w:t>Vermeiren</w:t>
      </w:r>
      <w:proofErr w:type="spellEnd"/>
      <w:r w:rsidRPr="00F55F93">
        <w:t xml:space="preserve"> Italia</w:t>
      </w:r>
      <w:r w:rsidRPr="00F55F93">
        <w:tab/>
      </w:r>
      <w:proofErr w:type="spellStart"/>
      <w:r w:rsidRPr="00F55F93">
        <w:t>Vermeiren</w:t>
      </w:r>
      <w:proofErr w:type="spellEnd"/>
      <w:r w:rsidRPr="00F55F93">
        <w:t xml:space="preserve"> </w:t>
      </w:r>
      <w:proofErr w:type="spellStart"/>
      <w:r w:rsidRPr="00F55F93">
        <w:t>Suisse</w:t>
      </w:r>
      <w:proofErr w:type="spellEnd"/>
      <w:r w:rsidRPr="00F55F93">
        <w:t xml:space="preserve"> S.A.</w:t>
      </w:r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space="708"/>
        </w:sectPr>
      </w:pPr>
    </w:p>
    <w:p w:rsidR="003915F6" w:rsidRPr="00F55F93" w:rsidRDefault="00245DD6" w:rsidP="00806DDA">
      <w:pPr>
        <w:pStyle w:val="Zkladntext"/>
        <w:spacing w:before="80"/>
        <w:ind w:left="1326" w:right="-1500"/>
      </w:pPr>
      <w:proofErr w:type="spellStart"/>
      <w:r w:rsidRPr="00F55F93">
        <w:t>Viale</w:t>
      </w:r>
      <w:proofErr w:type="spellEnd"/>
      <w:r w:rsidRPr="00F55F93">
        <w:t xml:space="preserve"> </w:t>
      </w:r>
      <w:proofErr w:type="spellStart"/>
      <w:r w:rsidRPr="00F55F93">
        <w:t>delle</w:t>
      </w:r>
      <w:proofErr w:type="spellEnd"/>
      <w:r w:rsidRPr="00F55F93">
        <w:t xml:space="preserve"> Industrie 5 </w:t>
      </w:r>
      <w:r w:rsidR="00806DDA">
        <w:br/>
      </w:r>
      <w:r w:rsidRPr="00F55F93">
        <w:t xml:space="preserve">I-20020 </w:t>
      </w:r>
      <w:proofErr w:type="spellStart"/>
      <w:r w:rsidRPr="00F55F93">
        <w:t>Arese</w:t>
      </w:r>
      <w:proofErr w:type="spellEnd"/>
      <w:r w:rsidRPr="00F55F93">
        <w:t xml:space="preserve"> MI </w:t>
      </w:r>
      <w:r w:rsidR="00806DDA">
        <w:br/>
      </w:r>
      <w:r w:rsidRPr="00F55F93">
        <w:t>Tel: +39 02 99 77 07</w:t>
      </w:r>
    </w:p>
    <w:p w:rsidR="003915F6" w:rsidRPr="00F55F93" w:rsidRDefault="00245DD6" w:rsidP="00806DDA">
      <w:pPr>
        <w:pStyle w:val="Zkladntext"/>
        <w:spacing w:line="252" w:lineRule="exact"/>
        <w:ind w:left="1326" w:right="-1500"/>
      </w:pPr>
      <w:r w:rsidRPr="00F55F93">
        <w:t>Fax: +39 02 93 58 56 17</w:t>
      </w:r>
    </w:p>
    <w:p w:rsidR="003915F6" w:rsidRPr="00F55F93" w:rsidRDefault="00245DD6" w:rsidP="00806DDA">
      <w:pPr>
        <w:pStyle w:val="Zkladntext"/>
        <w:ind w:left="1326" w:right="-1500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56">
        <w:r w:rsidRPr="00F55F93">
          <w:t>www.vermeiren.it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57">
        <w:r w:rsidRPr="00F55F93">
          <w:t>info@vermeiren.it</w:t>
        </w:r>
      </w:hyperlink>
    </w:p>
    <w:p w:rsidR="003915F6" w:rsidRPr="00F55F93" w:rsidRDefault="00245DD6">
      <w:pPr>
        <w:pStyle w:val="Zkladntext"/>
        <w:spacing w:before="80" w:line="252" w:lineRule="exact"/>
        <w:ind w:left="1326"/>
      </w:pPr>
      <w:r w:rsidRPr="00F55F93">
        <w:br w:type="column"/>
      </w:r>
      <w:proofErr w:type="spellStart"/>
      <w:r w:rsidRPr="00F55F93">
        <w:t>Eisenbahnstrasse</w:t>
      </w:r>
      <w:proofErr w:type="spellEnd"/>
      <w:r w:rsidRPr="00F55F93">
        <w:t xml:space="preserve"> 62</w:t>
      </w:r>
    </w:p>
    <w:p w:rsidR="003915F6" w:rsidRPr="00F55F93" w:rsidRDefault="00245DD6" w:rsidP="00806DDA">
      <w:pPr>
        <w:pStyle w:val="Zkladntext"/>
        <w:spacing w:line="252" w:lineRule="exact"/>
        <w:ind w:left="1326" w:right="2724"/>
      </w:pPr>
      <w:r w:rsidRPr="00F55F93">
        <w:t xml:space="preserve">3645 </w:t>
      </w:r>
      <w:proofErr w:type="spellStart"/>
      <w:r w:rsidRPr="00F55F93">
        <w:t>Gwatt</w:t>
      </w:r>
      <w:proofErr w:type="spellEnd"/>
      <w:r w:rsidRPr="00F55F93">
        <w:t xml:space="preserve"> (</w:t>
      </w:r>
      <w:proofErr w:type="spellStart"/>
      <w:r w:rsidRPr="00F55F93">
        <w:t>Thun</w:t>
      </w:r>
      <w:proofErr w:type="spellEnd"/>
      <w:r w:rsidRPr="00F55F93">
        <w:t>)</w:t>
      </w:r>
    </w:p>
    <w:p w:rsidR="003915F6" w:rsidRPr="00F55F93" w:rsidRDefault="00245DD6" w:rsidP="00806DDA">
      <w:pPr>
        <w:pStyle w:val="Zkladntext"/>
        <w:spacing w:line="252" w:lineRule="exact"/>
        <w:ind w:left="1326" w:right="2724"/>
      </w:pPr>
      <w:r w:rsidRPr="00F55F93">
        <w:t>Tel.: +41(0)33 335 14 75</w:t>
      </w:r>
    </w:p>
    <w:p w:rsidR="003915F6" w:rsidRPr="00F55F93" w:rsidRDefault="00245DD6" w:rsidP="00806DDA">
      <w:pPr>
        <w:pStyle w:val="Zkladntext"/>
        <w:spacing w:line="252" w:lineRule="exact"/>
        <w:ind w:left="1326" w:right="2724"/>
      </w:pPr>
      <w:r w:rsidRPr="00F55F93">
        <w:t>Fax: +41(0)33 335 14 67</w:t>
      </w:r>
    </w:p>
    <w:p w:rsidR="003915F6" w:rsidRPr="00F55F93" w:rsidRDefault="00245DD6" w:rsidP="00806DDA">
      <w:pPr>
        <w:pStyle w:val="Zkladntext"/>
        <w:ind w:left="1326" w:right="2724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58">
        <w:r w:rsidRPr="00F55F93">
          <w:t>www.vermeiren.ch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59">
        <w:r w:rsidRPr="00F55F93">
          <w:t>info@vermeiren.ch</w:t>
        </w:r>
      </w:hyperlink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num="2" w:space="708" w:equalWidth="0">
            <w:col w:w="3462" w:space="1261"/>
            <w:col w:w="6977"/>
          </w:cols>
        </w:sect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10"/>
        <w:rPr>
          <w:sz w:val="15"/>
        </w:rPr>
      </w:pPr>
    </w:p>
    <w:p w:rsidR="003915F6" w:rsidRPr="00F55F93" w:rsidRDefault="00245DD6">
      <w:pPr>
        <w:pStyle w:val="Nadpis3"/>
        <w:tabs>
          <w:tab w:val="left" w:pos="5567"/>
          <w:tab w:val="left" w:pos="5941"/>
          <w:tab w:val="left" w:pos="10290"/>
        </w:tabs>
      </w:pPr>
      <w:r w:rsidRPr="00F55F93">
        <w:rPr>
          <w:shd w:val="clear" w:color="auto" w:fill="CCCCCC"/>
        </w:rPr>
        <w:t xml:space="preserve">  Polsko</w:t>
      </w:r>
      <w:r w:rsidRPr="00F55F93">
        <w:rPr>
          <w:shd w:val="clear" w:color="auto" w:fill="CCCCCC"/>
        </w:rPr>
        <w:tab/>
      </w:r>
      <w:r w:rsidRPr="00F55F93">
        <w:tab/>
      </w:r>
      <w:r w:rsidRPr="00F55F93">
        <w:rPr>
          <w:shd w:val="clear" w:color="auto" w:fill="CCCCCC"/>
        </w:rPr>
        <w:t>Španělsko/Portugalsko</w:t>
      </w:r>
      <w:r w:rsidRPr="00F55F93">
        <w:rPr>
          <w:shd w:val="clear" w:color="auto" w:fill="CCCCCC"/>
        </w:rPr>
        <w:tab/>
      </w:r>
    </w:p>
    <w:p w:rsidR="003915F6" w:rsidRPr="00F55F93" w:rsidRDefault="00245DD6">
      <w:pPr>
        <w:pStyle w:val="Nadpis6"/>
        <w:tabs>
          <w:tab w:val="left" w:pos="6050"/>
        </w:tabs>
        <w:spacing w:before="47"/>
        <w:ind w:left="1326" w:firstLine="0"/>
      </w:pPr>
      <w:proofErr w:type="spellStart"/>
      <w:r w:rsidRPr="00F55F93">
        <w:t>Vermeiren</w:t>
      </w:r>
      <w:proofErr w:type="spellEnd"/>
      <w:r w:rsidRPr="00F55F93">
        <w:t xml:space="preserve"> Polska </w:t>
      </w:r>
      <w:proofErr w:type="spellStart"/>
      <w:r w:rsidRPr="00F55F93">
        <w:t>Sp</w:t>
      </w:r>
      <w:proofErr w:type="spellEnd"/>
      <w:r w:rsidRPr="00F55F93">
        <w:t xml:space="preserve">. z </w:t>
      </w:r>
      <w:proofErr w:type="spellStart"/>
      <w:proofErr w:type="gramStart"/>
      <w:r w:rsidRPr="00F55F93">
        <w:t>o.o</w:t>
      </w:r>
      <w:proofErr w:type="spellEnd"/>
      <w:proofErr w:type="gramEnd"/>
      <w:r w:rsidRPr="00F55F93">
        <w:tab/>
      </w:r>
      <w:proofErr w:type="spellStart"/>
      <w:r w:rsidRPr="00F55F93">
        <w:t>Vermeiren</w:t>
      </w:r>
      <w:proofErr w:type="spellEnd"/>
      <w:r w:rsidRPr="00F55F93">
        <w:t xml:space="preserve"> </w:t>
      </w:r>
      <w:proofErr w:type="spellStart"/>
      <w:r w:rsidRPr="00F55F93">
        <w:t>Iberica</w:t>
      </w:r>
      <w:proofErr w:type="spellEnd"/>
      <w:r w:rsidRPr="00F55F93">
        <w:t>, S.L.</w:t>
      </w:r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space="708"/>
        </w:sectPr>
      </w:pPr>
    </w:p>
    <w:p w:rsidR="003915F6" w:rsidRPr="00F55F93" w:rsidRDefault="00245DD6" w:rsidP="00806DDA">
      <w:pPr>
        <w:spacing w:before="46" w:line="252" w:lineRule="exact"/>
        <w:ind w:left="1326" w:right="-883"/>
      </w:pPr>
      <w:r w:rsidRPr="00F55F93">
        <w:t xml:space="preserve">ul. </w:t>
      </w:r>
      <w:proofErr w:type="spellStart"/>
      <w:r w:rsidRPr="00F55F93">
        <w:rPr>
          <w:sz w:val="20"/>
        </w:rPr>
        <w:t>Łączna</w:t>
      </w:r>
      <w:proofErr w:type="spellEnd"/>
      <w:r w:rsidRPr="00F55F93">
        <w:rPr>
          <w:sz w:val="20"/>
        </w:rPr>
        <w:t xml:space="preserve"> </w:t>
      </w:r>
      <w:r w:rsidRPr="00F55F93">
        <w:t>1</w:t>
      </w:r>
    </w:p>
    <w:p w:rsidR="003915F6" w:rsidRPr="00F55F93" w:rsidRDefault="00245DD6" w:rsidP="00806DDA">
      <w:pPr>
        <w:pStyle w:val="Zkladntext"/>
        <w:ind w:left="1326" w:right="-883"/>
      </w:pPr>
      <w:r w:rsidRPr="00F55F93">
        <w:t xml:space="preserve">PL-55-100 </w:t>
      </w:r>
      <w:proofErr w:type="spellStart"/>
      <w:r w:rsidRPr="00F55F93">
        <w:t>Trzebnica</w:t>
      </w:r>
      <w:proofErr w:type="spellEnd"/>
      <w:r w:rsidRPr="00F55F93">
        <w:t xml:space="preserve"> </w:t>
      </w:r>
      <w:r w:rsidR="00806DDA">
        <w:br/>
      </w:r>
      <w:r w:rsidRPr="00F55F93">
        <w:t>Tel: +48(0)71 387 42 00</w:t>
      </w:r>
    </w:p>
    <w:p w:rsidR="003915F6" w:rsidRPr="00F55F93" w:rsidRDefault="00245DD6" w:rsidP="00806DDA">
      <w:pPr>
        <w:pStyle w:val="Zkladntext"/>
        <w:spacing w:line="252" w:lineRule="exact"/>
        <w:ind w:left="1326" w:right="-883"/>
      </w:pPr>
      <w:r w:rsidRPr="00F55F93">
        <w:t>Fax: +48(0)71 387 05 74</w:t>
      </w:r>
    </w:p>
    <w:p w:rsidR="003915F6" w:rsidRPr="00F55F93" w:rsidRDefault="00245DD6" w:rsidP="00806DDA">
      <w:pPr>
        <w:pStyle w:val="Zkladntext"/>
        <w:ind w:left="1326" w:right="-883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60">
        <w:r w:rsidRPr="00F55F93">
          <w:t>www.vermeiren.pl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61">
        <w:r w:rsidRPr="00F55F93">
          <w:t>info@vermeiren.pl</w:t>
        </w:r>
      </w:hyperlink>
    </w:p>
    <w:p w:rsidR="003915F6" w:rsidRPr="00F55F93" w:rsidRDefault="00245DD6">
      <w:pPr>
        <w:pStyle w:val="Zkladntext"/>
        <w:spacing w:before="46" w:line="252" w:lineRule="exact"/>
        <w:ind w:left="1326"/>
      </w:pPr>
      <w:r w:rsidRPr="00F55F93">
        <w:br w:type="column"/>
      </w:r>
      <w:proofErr w:type="spellStart"/>
      <w:r w:rsidRPr="00F55F93">
        <w:t>Carratera</w:t>
      </w:r>
      <w:proofErr w:type="spellEnd"/>
      <w:r w:rsidRPr="00F55F93">
        <w:t xml:space="preserve"> de </w:t>
      </w:r>
      <w:proofErr w:type="spellStart"/>
      <w:r w:rsidRPr="00F55F93">
        <w:t>Cartellà</w:t>
      </w:r>
      <w:proofErr w:type="spellEnd"/>
      <w:r w:rsidRPr="00F55F93">
        <w:t>, Km 0,5</w:t>
      </w:r>
    </w:p>
    <w:p w:rsidR="003915F6" w:rsidRPr="00F55F93" w:rsidRDefault="00245DD6" w:rsidP="00806DDA">
      <w:pPr>
        <w:pStyle w:val="Zkladntext"/>
        <w:ind w:left="1326" w:right="2015"/>
      </w:pPr>
      <w:proofErr w:type="spellStart"/>
      <w:r w:rsidRPr="00F55F93">
        <w:t>Sant</w:t>
      </w:r>
      <w:proofErr w:type="spellEnd"/>
      <w:r w:rsidRPr="00F55F93">
        <w:t xml:space="preserve"> </w:t>
      </w:r>
      <w:proofErr w:type="spellStart"/>
      <w:r w:rsidRPr="00F55F93">
        <w:t>Gregori</w:t>
      </w:r>
      <w:proofErr w:type="spellEnd"/>
      <w:r w:rsidRPr="00F55F93">
        <w:t xml:space="preserve"> </w:t>
      </w:r>
      <w:proofErr w:type="spellStart"/>
      <w:r w:rsidRPr="00F55F93">
        <w:t>Parc</w:t>
      </w:r>
      <w:proofErr w:type="spellEnd"/>
      <w:r w:rsidRPr="00F55F93">
        <w:t xml:space="preserve"> </w:t>
      </w:r>
      <w:proofErr w:type="spellStart"/>
      <w:r w:rsidRPr="00F55F93">
        <w:t>Industrial</w:t>
      </w:r>
      <w:proofErr w:type="spellEnd"/>
      <w:r w:rsidRPr="00F55F93">
        <w:t xml:space="preserve"> </w:t>
      </w:r>
      <w:proofErr w:type="spellStart"/>
      <w:r w:rsidRPr="00F55F93">
        <w:t>Edifici</w:t>
      </w:r>
      <w:proofErr w:type="spellEnd"/>
      <w:r w:rsidRPr="00F55F93">
        <w:t xml:space="preserve"> A 17150 </w:t>
      </w:r>
      <w:proofErr w:type="spellStart"/>
      <w:r w:rsidRPr="00F55F93">
        <w:t>Sant</w:t>
      </w:r>
      <w:proofErr w:type="spellEnd"/>
      <w:r w:rsidRPr="00F55F93">
        <w:t xml:space="preserve"> </w:t>
      </w:r>
      <w:proofErr w:type="spellStart"/>
      <w:r w:rsidRPr="00F55F93">
        <w:t>Gregori</w:t>
      </w:r>
      <w:proofErr w:type="spellEnd"/>
      <w:r w:rsidRPr="00F55F93">
        <w:t xml:space="preserve"> (</w:t>
      </w:r>
      <w:proofErr w:type="spellStart"/>
      <w:r w:rsidRPr="00F55F93">
        <w:t>Girona</w:t>
      </w:r>
      <w:proofErr w:type="spellEnd"/>
      <w:r w:rsidRPr="00F55F93">
        <w:t>)</w:t>
      </w:r>
    </w:p>
    <w:p w:rsidR="003915F6" w:rsidRPr="00F55F93" w:rsidRDefault="00245DD6" w:rsidP="00806DDA">
      <w:pPr>
        <w:pStyle w:val="Zkladntext"/>
        <w:spacing w:line="252" w:lineRule="exact"/>
        <w:ind w:left="1326" w:right="2015"/>
      </w:pPr>
      <w:r w:rsidRPr="00F55F93">
        <w:t>Tel.: +34 972 42 84 33</w:t>
      </w:r>
    </w:p>
    <w:p w:rsidR="003915F6" w:rsidRPr="00F55F93" w:rsidRDefault="00245DD6" w:rsidP="00806DDA">
      <w:pPr>
        <w:pStyle w:val="Zkladntext"/>
        <w:spacing w:line="252" w:lineRule="exact"/>
        <w:ind w:left="1326" w:right="2015"/>
      </w:pPr>
      <w:r w:rsidRPr="00F55F93">
        <w:t>Fax: +34 972 40 50 54</w:t>
      </w:r>
    </w:p>
    <w:p w:rsidR="003915F6" w:rsidRPr="00F55F93" w:rsidRDefault="00245DD6" w:rsidP="00806DDA">
      <w:pPr>
        <w:pStyle w:val="Zkladntext"/>
        <w:spacing w:before="1"/>
        <w:ind w:left="1326" w:right="2015"/>
      </w:pPr>
      <w:proofErr w:type="spellStart"/>
      <w:r w:rsidRPr="00F55F93">
        <w:t>website</w:t>
      </w:r>
      <w:proofErr w:type="spellEnd"/>
      <w:r w:rsidRPr="00F55F93">
        <w:t xml:space="preserve">: </w:t>
      </w:r>
      <w:hyperlink r:id="rId162">
        <w:r w:rsidRPr="00F55F93">
          <w:t>www.vermeiren.es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63">
        <w:r w:rsidRPr="00F55F93">
          <w:t>info@vermeiren.es</w:t>
        </w:r>
      </w:hyperlink>
    </w:p>
    <w:p w:rsidR="003915F6" w:rsidRPr="00F55F93" w:rsidRDefault="003915F6">
      <w:pPr>
        <w:sectPr w:rsidR="003915F6" w:rsidRPr="00F55F93">
          <w:type w:val="continuous"/>
          <w:pgSz w:w="11900" w:h="16840"/>
          <w:pgMar w:top="0" w:right="0" w:bottom="0" w:left="200" w:header="708" w:footer="708" w:gutter="0"/>
          <w:cols w:num="2" w:space="708" w:equalWidth="0">
            <w:col w:w="3512" w:space="1211"/>
            <w:col w:w="6977"/>
          </w:cols>
        </w:sectPr>
      </w:pPr>
    </w:p>
    <w:p w:rsidR="003915F6" w:rsidRPr="00F55F93" w:rsidRDefault="003915F6">
      <w:pPr>
        <w:pStyle w:val="Zkladntext"/>
        <w:rPr>
          <w:sz w:val="20"/>
        </w:rPr>
      </w:pPr>
    </w:p>
    <w:p w:rsidR="003915F6" w:rsidRPr="00F55F93" w:rsidRDefault="003915F6">
      <w:pPr>
        <w:pStyle w:val="Zkladntext"/>
        <w:spacing w:before="10"/>
        <w:rPr>
          <w:sz w:val="15"/>
        </w:rPr>
      </w:pPr>
    </w:p>
    <w:p w:rsidR="003915F6" w:rsidRPr="00F55F93" w:rsidRDefault="00245DD6">
      <w:pPr>
        <w:pStyle w:val="Nadpis3"/>
        <w:tabs>
          <w:tab w:val="left" w:pos="5567"/>
        </w:tabs>
      </w:pPr>
      <w:r w:rsidRPr="00F55F93">
        <w:rPr>
          <w:shd w:val="clear" w:color="auto" w:fill="CCCCCC"/>
        </w:rPr>
        <w:t xml:space="preserve">  Česká republika</w:t>
      </w:r>
      <w:r w:rsidRPr="00F55F93">
        <w:rPr>
          <w:shd w:val="clear" w:color="auto" w:fill="CCCCCC"/>
        </w:rPr>
        <w:tab/>
      </w:r>
    </w:p>
    <w:p w:rsidR="003915F6" w:rsidRPr="00F55F93" w:rsidRDefault="00245DD6">
      <w:pPr>
        <w:pStyle w:val="Nadpis6"/>
        <w:spacing w:before="46"/>
        <w:ind w:left="1326" w:firstLine="0"/>
      </w:pPr>
      <w:r w:rsidRPr="00F55F93">
        <w:t>Vermeiren ČR S.R.O.</w:t>
      </w:r>
    </w:p>
    <w:p w:rsidR="007654D8" w:rsidRDefault="007654D8" w:rsidP="007654D8">
      <w:pPr>
        <w:pStyle w:val="Zkladntext"/>
        <w:spacing w:before="1" w:line="252" w:lineRule="exact"/>
        <w:ind w:left="1326" w:right="6313"/>
      </w:pPr>
      <w:r>
        <w:t>Nádražní 132</w:t>
      </w:r>
    </w:p>
    <w:p w:rsidR="007654D8" w:rsidRDefault="007654D8" w:rsidP="007654D8">
      <w:pPr>
        <w:pStyle w:val="Zkladntext"/>
        <w:spacing w:before="1" w:line="252" w:lineRule="exact"/>
        <w:ind w:left="1326" w:right="6313"/>
      </w:pPr>
      <w:r>
        <w:t>702 00 Ostrava 1</w:t>
      </w:r>
    </w:p>
    <w:p w:rsidR="003915F6" w:rsidRPr="00F55F93" w:rsidRDefault="007654D8" w:rsidP="007654D8">
      <w:pPr>
        <w:pStyle w:val="Zkladntext"/>
        <w:spacing w:before="1" w:line="252" w:lineRule="exact"/>
        <w:ind w:left="1326" w:right="6313"/>
      </w:pPr>
      <w:r>
        <w:t>Tel.: +420 731 443 302</w:t>
      </w:r>
    </w:p>
    <w:p w:rsidR="003915F6" w:rsidRPr="00F55F93" w:rsidRDefault="00245DD6" w:rsidP="00806DDA">
      <w:pPr>
        <w:pStyle w:val="Zkladntext"/>
        <w:ind w:left="1326" w:right="6313"/>
      </w:pPr>
      <w:r w:rsidRPr="00F55F93">
        <w:t xml:space="preserve">Web: </w:t>
      </w:r>
      <w:hyperlink r:id="rId164">
        <w:r w:rsidRPr="00F55F93">
          <w:t>www.vermeiren.cz</w:t>
        </w:r>
      </w:hyperlink>
      <w:r w:rsidRPr="00F55F93">
        <w:t xml:space="preserve"> </w:t>
      </w:r>
      <w:r w:rsidR="00806DDA">
        <w:br/>
      </w:r>
      <w:r w:rsidRPr="00F55F93">
        <w:t xml:space="preserve">e-mail: </w:t>
      </w:r>
      <w:hyperlink r:id="rId165">
        <w:r w:rsidRPr="00F55F93">
          <w:t>info@vermeiren.cz</w:t>
        </w:r>
      </w:hyperlink>
    </w:p>
    <w:sectPr w:rsidR="003915F6" w:rsidRPr="00F55F93">
      <w:type w:val="continuous"/>
      <w:pgSz w:w="11900" w:h="16840"/>
      <w:pgMar w:top="0" w:right="0" w:bottom="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5D6" w:rsidRDefault="00E775D6">
      <w:r>
        <w:separator/>
      </w:r>
    </w:p>
  </w:endnote>
  <w:endnote w:type="continuationSeparator" w:id="0">
    <w:p w:rsidR="00E775D6" w:rsidRDefault="00E77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79.9pt;margin-top:795.7pt;width:53.85pt;height:16.1pt;z-index:-78232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20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092" style="position:absolute;margin-left:70.5pt;margin-top:791.15pt;width:454.4pt;height:4.45pt;z-index:-78256;mso-position-horizontal-relative:page;mso-position-vertical-relative:page" coordorigin="1410,15823" coordsize="9088,89">
          <v:line id="_x0000_s2094" style="position:absolute" from="1410,15853" to="10498,15853" strokecolor="#353535" strokeweight="3pt"/>
          <v:line id="_x0000_s2093" style="position:absolute" from="1410,15905" to="10498,15905" strokecolor="#353535" strokeweight=".72pt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76.6pt;margin-top:795.7pt;width:53.85pt;height:16.1pt;z-index:-78016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20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075" style="position:absolute;margin-left:70.5pt;margin-top:791.15pt;width:454.4pt;height:4.45pt;z-index:-78040;mso-position-horizontal-relative:page;mso-position-vertical-relative:page" coordorigin="1410,15823" coordsize="9088,89">
          <v:line id="_x0000_s2077" style="position:absolute" from="1410,15853" to="10498,15853" strokecolor="#353535" strokeweight="3pt"/>
          <v:line id="_x0000_s2076" style="position:absolute" from="1410,15905" to="10498,15905" strokecolor="#353535" strokeweight=".72pt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pict>
        <v:group id="_x0000_s2060" style="position:absolute;margin-left:70.5pt;margin-top:791.15pt;width:454.4pt;height:4.45pt;z-index:-77920;mso-position-horizontal-relative:page;mso-position-vertical-relative:page" coordorigin="1410,15823" coordsize="9088,89">
          <v:line id="_x0000_s2062" style="position:absolute" from="1410,15853" to="10498,15853" strokecolor="#353535" strokeweight="3pt"/>
          <v:line id="_x0000_s2061" style="position:absolute" from="1410,15905" to="10498,15905" strokecolor="#353535" strokeweight=".72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6.6pt;margin-top:795.7pt;width:42.2pt;height:16.1pt;z-index:-77896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20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Strana 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pict>
        <v:group id="_x0000_s2055" style="position:absolute;margin-left:70.5pt;margin-top:791.15pt;width:454.4pt;height:4.45pt;z-index:-77824;mso-position-horizontal-relative:page;mso-position-vertical-relative:page" coordorigin="1410,15823" coordsize="9088,89">
          <v:line id="_x0000_s2057" style="position:absolute" from="1410,15853" to="10498,15853" strokecolor="#353535" strokeweight="3pt"/>
          <v:line id="_x0000_s2056" style="position:absolute" from="1410,15905" to="10498,15905" strokecolor="#353535" strokeweight=".72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6.6pt;margin-top:795.7pt;width:42.2pt;height:16.1pt;z-index:-77800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20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>Strana 19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pict>
        <v:group id="_x0000_s2051" style="position:absolute;margin-left:70.5pt;margin-top:791.15pt;width:454.4pt;height:4.45pt;z-index:-77776;mso-position-horizontal-relative:page;mso-position-vertical-relative:page" coordorigin="1410,15823" coordsize="9088,89">
          <v:line id="_x0000_s2053" style="position:absolute" from="1410,15853" to="10498,15853" strokecolor="#353535" strokeweight="3pt"/>
          <v:line id="_x0000_s2052" style="position:absolute" from="1410,15905" to="10498,15905" strokecolor="#353535" strokeweight=".72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6.6pt;margin-top:795.7pt;width:43.2pt;height:16.1pt;z-index:-77752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20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sz w:val="24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5D6" w:rsidRDefault="00E775D6">
      <w:r>
        <w:separator/>
      </w:r>
    </w:p>
  </w:footnote>
  <w:footnote w:type="continuationSeparator" w:id="0">
    <w:p w:rsidR="00E775D6" w:rsidRDefault="00E77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6944" behindDoc="1" locked="0" layoutInCell="1" allowOverlap="1">
          <wp:simplePos x="0" y="0"/>
          <wp:positionH relativeFrom="page">
            <wp:posOffset>933450</wp:posOffset>
          </wp:positionH>
          <wp:positionV relativeFrom="page">
            <wp:posOffset>323088</wp:posOffset>
          </wp:positionV>
          <wp:extent cx="536812" cy="530351"/>
          <wp:effectExtent l="0" t="0" r="0" b="0"/>
          <wp:wrapNone/>
          <wp:docPr id="27" name="image1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63pt;margin-top:34.8pt;width:163.6pt;height:29.1pt;z-index:-77704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932688</wp:posOffset>
          </wp:positionH>
          <wp:positionV relativeFrom="page">
            <wp:posOffset>268986</wp:posOffset>
          </wp:positionV>
          <wp:extent cx="536812" cy="530351"/>
          <wp:effectExtent l="0" t="0" r="0" b="0"/>
          <wp:wrapNone/>
          <wp:docPr id="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96" style="position:absolute;margin-left:1in;margin-top:68.5pt;width:451.4pt;height:1.5pt;z-index:-78304;mso-position-horizontal-relative:page;mso-position-vertical-relative:page" coordorigin="1440,1370" coordsize="9028,30">
          <v:line id="_x0000_s2105" style="position:absolute" from="1440,1385" to="10468,1385" strokecolor="#9d9d9d" strokeweight="1.5pt"/>
          <v:rect id="_x0000_s2104" style="position:absolute;left:1440;top:1370;width:5;height:5" fillcolor="#9d9d9d" stroked="f"/>
          <v:line id="_x0000_s2103" style="position:absolute" from="1440,1373" to="10463,1373" strokecolor="#9d9d9d" strokeweight=".08469mm"/>
          <v:rect id="_x0000_s2102" style="position:absolute;left:10462;top:1370;width:5;height:5" fillcolor="#eee" stroked="f"/>
          <v:shape id="_x0000_s2101" style="position:absolute;left:1440;top:1370;width:9028;height:26" coordorigin="1440,1370" coordsize="9028,26" o:spt="100" adj="0,,0" path="m1445,1375r-5,l1440,1396r5,l1445,1375t9023,-5l10463,1370r,5l10468,1375r,-5e" fillcolor="#9d9d9d" stroked="f">
            <v:stroke joinstyle="round"/>
            <v:formulas/>
            <v:path arrowok="t" o:connecttype="segments"/>
          </v:shape>
          <v:rect id="_x0000_s2100" style="position:absolute;left:10462;top:1375;width:5;height:21" fillcolor="#eee" stroked="f"/>
          <v:rect id="_x0000_s2099" style="position:absolute;left:1440;top:1395;width:5;height:5" fillcolor="#9d9d9d" stroked="f"/>
          <v:line id="_x0000_s2098" style="position:absolute" from="1440,1398" to="10468,1398" strokecolor="#eee" strokeweight=".24pt"/>
          <v:rect id="_x0000_s2097" style="position:absolute;left:10462;top:1395;width:5;height:5" fillcolor="#eee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63.45pt;margin-top:30.55pt;width:163.2pt;height:29.1pt;z-index:-78280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932688</wp:posOffset>
          </wp:positionH>
          <wp:positionV relativeFrom="page">
            <wp:posOffset>268986</wp:posOffset>
          </wp:positionV>
          <wp:extent cx="536812" cy="530351"/>
          <wp:effectExtent l="0" t="0" r="0" b="0"/>
          <wp:wrapNone/>
          <wp:docPr id="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63.45pt;margin-top:30.55pt;width:163.2pt;height:29.1pt;z-index:-78184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560" behindDoc="1" locked="0" layoutInCell="1" allowOverlap="1">
          <wp:simplePos x="0" y="0"/>
          <wp:positionH relativeFrom="page">
            <wp:posOffset>932688</wp:posOffset>
          </wp:positionH>
          <wp:positionV relativeFrom="page">
            <wp:posOffset>268986</wp:posOffset>
          </wp:positionV>
          <wp:extent cx="536812" cy="530351"/>
          <wp:effectExtent l="0" t="0" r="0" b="0"/>
          <wp:wrapNone/>
          <wp:docPr id="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80" style="position:absolute;margin-left:1in;margin-top:68.5pt;width:451.4pt;height:1.5pt;z-index:-78136;mso-position-horizontal-relative:page;mso-position-vertical-relative:page" coordorigin="1440,1370" coordsize="9028,30">
          <v:line id="_x0000_s2089" style="position:absolute" from="1440,1385" to="10468,1385" strokecolor="#9d9d9d" strokeweight="1.5pt"/>
          <v:rect id="_x0000_s2088" style="position:absolute;left:1440;top:1370;width:5;height:5" fillcolor="#9d9d9d" stroked="f"/>
          <v:line id="_x0000_s2087" style="position:absolute" from="1440,1373" to="10463,1373" strokecolor="#9d9d9d" strokeweight=".08469mm"/>
          <v:rect id="_x0000_s2086" style="position:absolute;left:10462;top:1370;width:5;height:5" fillcolor="#eee" stroked="f"/>
          <v:shape id="_x0000_s2085" style="position:absolute;left:1440;top:1370;width:9028;height:26" coordorigin="1440,1370" coordsize="9028,26" o:spt="100" adj="0,,0" path="m1445,1375r-5,l1440,1396r5,l1445,1375t9023,-5l10463,1370r,5l10468,1375r,-5e" fillcolor="#9d9d9d" stroked="f">
            <v:stroke joinstyle="round"/>
            <v:formulas/>
            <v:path arrowok="t" o:connecttype="segments"/>
          </v:shape>
          <v:rect id="_x0000_s2084" style="position:absolute;left:10462;top:1375;width:5;height:21" fillcolor="#eee" stroked="f"/>
          <v:rect id="_x0000_s2083" style="position:absolute;left:1440;top:1395;width:5;height:5" fillcolor="#9d9d9d" stroked="f"/>
          <v:line id="_x0000_s2082" style="position:absolute" from="1440,1398" to="10468,1398" strokecolor="#eee" strokeweight=".24pt"/>
          <v:rect id="_x0000_s2081" style="position:absolute;left:10462;top:1395;width:5;height:5" fillcolor="#eee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63.45pt;margin-top:30.55pt;width:163.2pt;height:29.1pt;z-index:-78112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584" behindDoc="1" locked="0" layoutInCell="1" allowOverlap="1">
          <wp:simplePos x="0" y="0"/>
          <wp:positionH relativeFrom="page">
            <wp:posOffset>932688</wp:posOffset>
          </wp:positionH>
          <wp:positionV relativeFrom="page">
            <wp:posOffset>268986</wp:posOffset>
          </wp:positionV>
          <wp:extent cx="536812" cy="530351"/>
          <wp:effectExtent l="0" t="0" r="0" b="0"/>
          <wp:wrapNone/>
          <wp:docPr id="19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63.45pt;margin-top:30.55pt;width:163.2pt;height:29.1pt;z-index:-78064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932688</wp:posOffset>
          </wp:positionH>
          <wp:positionV relativeFrom="page">
            <wp:posOffset>268986</wp:posOffset>
          </wp:positionV>
          <wp:extent cx="536812" cy="530351"/>
          <wp:effectExtent l="0" t="0" r="0" b="0"/>
          <wp:wrapNone/>
          <wp:docPr id="2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64" style="position:absolute;margin-left:1in;margin-top:68.5pt;width:451.4pt;height:1.5pt;z-index:-77968;mso-position-horizontal-relative:page;mso-position-vertical-relative:page" coordorigin="1440,1370" coordsize="9028,30">
          <v:line id="_x0000_s2073" style="position:absolute" from="1440,1385" to="10468,1385" strokecolor="#9d9d9d" strokeweight="1.5pt"/>
          <v:rect id="_x0000_s2072" style="position:absolute;left:1440;top:1370;width:5;height:5" fillcolor="#9d9d9d" stroked="f"/>
          <v:line id="_x0000_s2071" style="position:absolute" from="1440,1373" to="10463,1373" strokecolor="#9d9d9d" strokeweight=".08469mm"/>
          <v:rect id="_x0000_s2070" style="position:absolute;left:10462;top:1370;width:5;height:5" fillcolor="#eee" stroked="f"/>
          <v:shape id="_x0000_s2069" style="position:absolute;left:1440;top:1370;width:9028;height:26" coordorigin="1440,1370" coordsize="9028,26" o:spt="100" adj="0,,0" path="m1445,1375r-5,l1440,1396r5,l1445,1375t9023,-5l10463,1370r,5l10468,1375r,-5e" fillcolor="#9d9d9d" stroked="f">
            <v:stroke joinstyle="round"/>
            <v:formulas/>
            <v:path arrowok="t" o:connecttype="segments"/>
          </v:shape>
          <v:rect id="_x0000_s2068" style="position:absolute;left:10462;top:1375;width:5;height:21" fillcolor="#eee" stroked="f"/>
          <v:rect id="_x0000_s2067" style="position:absolute;left:1440;top:1395;width:5;height:5" fillcolor="#9d9d9d" stroked="f"/>
          <v:line id="_x0000_s2066" style="position:absolute" from="1440,1398" to="10468,1398" strokecolor="#eee" strokeweight=".24pt"/>
          <v:rect id="_x0000_s2065" style="position:absolute;left:10462;top:1395;width:5;height:5" fillcolor="#eee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63.45pt;margin-top:30.55pt;width:163.2pt;height:29.1pt;z-index:-77944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D0" w:rsidRDefault="008E33D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4896" behindDoc="1" locked="0" layoutInCell="1" allowOverlap="1">
          <wp:simplePos x="0" y="0"/>
          <wp:positionH relativeFrom="page">
            <wp:posOffset>932688</wp:posOffset>
          </wp:positionH>
          <wp:positionV relativeFrom="page">
            <wp:posOffset>268986</wp:posOffset>
          </wp:positionV>
          <wp:extent cx="536812" cy="530351"/>
          <wp:effectExtent l="0" t="0" r="0" b="0"/>
          <wp:wrapNone/>
          <wp:docPr id="23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6812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63.45pt;margin-top:30.55pt;width:163.2pt;height:29.1pt;z-index:-77848;mso-position-horizontal-relative:page;mso-position-vertical-relative:page" filled="f" stroked="f">
          <v:textbox inset="0,0,0,0">
            <w:txbxContent>
              <w:p w:rsidR="008E33D0" w:rsidRDefault="008E33D0">
                <w:pPr>
                  <w:spacing w:before="10"/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Luna 2, Luna Basic 2, Luna UL 2</w:t>
                </w:r>
              </w:p>
              <w:p w:rsidR="008E33D0" w:rsidRDefault="008E33D0">
                <w:pPr>
                  <w:ind w:right="18"/>
                  <w:jc w:val="righ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2016-06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5A1D"/>
    <w:multiLevelType w:val="hybridMultilevel"/>
    <w:tmpl w:val="89A87A7A"/>
    <w:lvl w:ilvl="0" w:tplc="217255E8">
      <w:numFmt w:val="bullet"/>
      <w:lvlText w:val=""/>
      <w:lvlJc w:val="left"/>
      <w:pPr>
        <w:ind w:left="196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02D4DB0C">
      <w:numFmt w:val="bullet"/>
      <w:lvlText w:val="•"/>
      <w:lvlJc w:val="left"/>
      <w:pPr>
        <w:ind w:left="2934" w:hanging="361"/>
      </w:pPr>
      <w:rPr>
        <w:rFonts w:hint="default"/>
        <w:lang w:val="en-US" w:eastAsia="en-US" w:bidi="en-US"/>
      </w:rPr>
    </w:lvl>
    <w:lvl w:ilvl="2" w:tplc="01683D02">
      <w:numFmt w:val="bullet"/>
      <w:lvlText w:val="•"/>
      <w:lvlJc w:val="left"/>
      <w:pPr>
        <w:ind w:left="3908" w:hanging="361"/>
      </w:pPr>
      <w:rPr>
        <w:rFonts w:hint="default"/>
        <w:lang w:val="en-US" w:eastAsia="en-US" w:bidi="en-US"/>
      </w:rPr>
    </w:lvl>
    <w:lvl w:ilvl="3" w:tplc="CBF03734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4" w:tplc="493A9BA6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 w:tplc="D6F2A61C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 w:tplc="0C4AF206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 w:tplc="670A7F2A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 w:tplc="07160FE6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3C67F35"/>
    <w:multiLevelType w:val="hybridMultilevel"/>
    <w:tmpl w:val="CFB275DE"/>
    <w:lvl w:ilvl="0" w:tplc="38B02962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221CFABE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en-US"/>
      </w:rPr>
    </w:lvl>
    <w:lvl w:ilvl="2" w:tplc="E376C7DE"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en-US"/>
      </w:rPr>
    </w:lvl>
    <w:lvl w:ilvl="3" w:tplc="226E49F6"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en-US"/>
      </w:rPr>
    </w:lvl>
    <w:lvl w:ilvl="4" w:tplc="F76EE340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en-US"/>
      </w:rPr>
    </w:lvl>
    <w:lvl w:ilvl="5" w:tplc="C9241E42"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en-US"/>
      </w:rPr>
    </w:lvl>
    <w:lvl w:ilvl="6" w:tplc="4F700F02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  <w:lvl w:ilvl="7" w:tplc="410A805C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en-US"/>
      </w:rPr>
    </w:lvl>
    <w:lvl w:ilvl="8" w:tplc="E398EB26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4206DC6"/>
    <w:multiLevelType w:val="hybridMultilevel"/>
    <w:tmpl w:val="4A309EDC"/>
    <w:lvl w:ilvl="0" w:tplc="F684BFF6">
      <w:numFmt w:val="bullet"/>
      <w:lvlText w:val=""/>
      <w:lvlJc w:val="left"/>
      <w:pPr>
        <w:ind w:left="196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B9021E7C">
      <w:numFmt w:val="bullet"/>
      <w:lvlText w:val="•"/>
      <w:lvlJc w:val="left"/>
      <w:pPr>
        <w:ind w:left="2934" w:hanging="361"/>
      </w:pPr>
      <w:rPr>
        <w:rFonts w:hint="default"/>
        <w:lang w:val="en-US" w:eastAsia="en-US" w:bidi="en-US"/>
      </w:rPr>
    </w:lvl>
    <w:lvl w:ilvl="2" w:tplc="EACAD2D6">
      <w:numFmt w:val="bullet"/>
      <w:lvlText w:val="•"/>
      <w:lvlJc w:val="left"/>
      <w:pPr>
        <w:ind w:left="3908" w:hanging="361"/>
      </w:pPr>
      <w:rPr>
        <w:rFonts w:hint="default"/>
        <w:lang w:val="en-US" w:eastAsia="en-US" w:bidi="en-US"/>
      </w:rPr>
    </w:lvl>
    <w:lvl w:ilvl="3" w:tplc="1BE2ED80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4" w:tplc="0562CF5E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 w:tplc="CCB4A3F6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 w:tplc="9C8C3A96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 w:tplc="0B763246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 w:tplc="29B67DD6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09BF0DB6"/>
    <w:multiLevelType w:val="hybridMultilevel"/>
    <w:tmpl w:val="658E6F6A"/>
    <w:lvl w:ilvl="0" w:tplc="9C6A391E">
      <w:numFmt w:val="bullet"/>
      <w:lvlText w:val=""/>
      <w:lvlJc w:val="left"/>
      <w:pPr>
        <w:ind w:left="1600" w:hanging="361"/>
      </w:pPr>
      <w:rPr>
        <w:rFonts w:ascii="Symbol" w:eastAsia="Symbol" w:hAnsi="Symbol" w:cs="Symbol" w:hint="default"/>
        <w:sz w:val="18"/>
        <w:szCs w:val="18"/>
        <w:lang w:val="en-US" w:eastAsia="en-US" w:bidi="en-US"/>
      </w:rPr>
    </w:lvl>
    <w:lvl w:ilvl="1" w:tplc="9FA2A0DA">
      <w:numFmt w:val="bullet"/>
      <w:lvlText w:val="•"/>
      <w:lvlJc w:val="left"/>
      <w:pPr>
        <w:ind w:left="2610" w:hanging="361"/>
      </w:pPr>
      <w:rPr>
        <w:rFonts w:hint="default"/>
        <w:lang w:val="en-US" w:eastAsia="en-US" w:bidi="en-US"/>
      </w:rPr>
    </w:lvl>
    <w:lvl w:ilvl="2" w:tplc="5F48EB1A">
      <w:numFmt w:val="bullet"/>
      <w:lvlText w:val="•"/>
      <w:lvlJc w:val="left"/>
      <w:pPr>
        <w:ind w:left="3620" w:hanging="361"/>
      </w:pPr>
      <w:rPr>
        <w:rFonts w:hint="default"/>
        <w:lang w:val="en-US" w:eastAsia="en-US" w:bidi="en-US"/>
      </w:rPr>
    </w:lvl>
    <w:lvl w:ilvl="3" w:tplc="CB562458">
      <w:numFmt w:val="bullet"/>
      <w:lvlText w:val="•"/>
      <w:lvlJc w:val="left"/>
      <w:pPr>
        <w:ind w:left="4630" w:hanging="361"/>
      </w:pPr>
      <w:rPr>
        <w:rFonts w:hint="default"/>
        <w:lang w:val="en-US" w:eastAsia="en-US" w:bidi="en-US"/>
      </w:rPr>
    </w:lvl>
    <w:lvl w:ilvl="4" w:tplc="AADADF5C">
      <w:numFmt w:val="bullet"/>
      <w:lvlText w:val="•"/>
      <w:lvlJc w:val="left"/>
      <w:pPr>
        <w:ind w:left="5640" w:hanging="361"/>
      </w:pPr>
      <w:rPr>
        <w:rFonts w:hint="default"/>
        <w:lang w:val="en-US" w:eastAsia="en-US" w:bidi="en-US"/>
      </w:rPr>
    </w:lvl>
    <w:lvl w:ilvl="5" w:tplc="77463DE4">
      <w:numFmt w:val="bullet"/>
      <w:lvlText w:val="•"/>
      <w:lvlJc w:val="left"/>
      <w:pPr>
        <w:ind w:left="6650" w:hanging="361"/>
      </w:pPr>
      <w:rPr>
        <w:rFonts w:hint="default"/>
        <w:lang w:val="en-US" w:eastAsia="en-US" w:bidi="en-US"/>
      </w:rPr>
    </w:lvl>
    <w:lvl w:ilvl="6" w:tplc="BE08AADE">
      <w:numFmt w:val="bullet"/>
      <w:lvlText w:val="•"/>
      <w:lvlJc w:val="left"/>
      <w:pPr>
        <w:ind w:left="7660" w:hanging="361"/>
      </w:pPr>
      <w:rPr>
        <w:rFonts w:hint="default"/>
        <w:lang w:val="en-US" w:eastAsia="en-US" w:bidi="en-US"/>
      </w:rPr>
    </w:lvl>
    <w:lvl w:ilvl="7" w:tplc="9AFE6B84">
      <w:numFmt w:val="bullet"/>
      <w:lvlText w:val="•"/>
      <w:lvlJc w:val="left"/>
      <w:pPr>
        <w:ind w:left="8670" w:hanging="361"/>
      </w:pPr>
      <w:rPr>
        <w:rFonts w:hint="default"/>
        <w:lang w:val="en-US" w:eastAsia="en-US" w:bidi="en-US"/>
      </w:rPr>
    </w:lvl>
    <w:lvl w:ilvl="8" w:tplc="35BA906A">
      <w:numFmt w:val="bullet"/>
      <w:lvlText w:val="•"/>
      <w:lvlJc w:val="left"/>
      <w:pPr>
        <w:ind w:left="9680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1D2B42B7"/>
    <w:multiLevelType w:val="hybridMultilevel"/>
    <w:tmpl w:val="389E7B40"/>
    <w:lvl w:ilvl="0" w:tplc="EDF20ABE">
      <w:numFmt w:val="bullet"/>
      <w:lvlText w:val="-"/>
      <w:lvlJc w:val="left"/>
      <w:pPr>
        <w:ind w:left="2094" w:hanging="135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86A4BD28">
      <w:numFmt w:val="bullet"/>
      <w:lvlText w:val="•"/>
      <w:lvlJc w:val="left"/>
      <w:pPr>
        <w:ind w:left="3060" w:hanging="135"/>
      </w:pPr>
      <w:rPr>
        <w:rFonts w:hint="default"/>
        <w:lang w:val="en-US" w:eastAsia="en-US" w:bidi="en-US"/>
      </w:rPr>
    </w:lvl>
    <w:lvl w:ilvl="2" w:tplc="4F52783E">
      <w:numFmt w:val="bullet"/>
      <w:lvlText w:val="•"/>
      <w:lvlJc w:val="left"/>
      <w:pPr>
        <w:ind w:left="4020" w:hanging="135"/>
      </w:pPr>
      <w:rPr>
        <w:rFonts w:hint="default"/>
        <w:lang w:val="en-US" w:eastAsia="en-US" w:bidi="en-US"/>
      </w:rPr>
    </w:lvl>
    <w:lvl w:ilvl="3" w:tplc="481A7DCC">
      <w:numFmt w:val="bullet"/>
      <w:lvlText w:val="•"/>
      <w:lvlJc w:val="left"/>
      <w:pPr>
        <w:ind w:left="4980" w:hanging="135"/>
      </w:pPr>
      <w:rPr>
        <w:rFonts w:hint="default"/>
        <w:lang w:val="en-US" w:eastAsia="en-US" w:bidi="en-US"/>
      </w:rPr>
    </w:lvl>
    <w:lvl w:ilvl="4" w:tplc="9ED49AB8">
      <w:numFmt w:val="bullet"/>
      <w:lvlText w:val="•"/>
      <w:lvlJc w:val="left"/>
      <w:pPr>
        <w:ind w:left="5940" w:hanging="135"/>
      </w:pPr>
      <w:rPr>
        <w:rFonts w:hint="default"/>
        <w:lang w:val="en-US" w:eastAsia="en-US" w:bidi="en-US"/>
      </w:rPr>
    </w:lvl>
    <w:lvl w:ilvl="5" w:tplc="EB06D2F2">
      <w:numFmt w:val="bullet"/>
      <w:lvlText w:val="•"/>
      <w:lvlJc w:val="left"/>
      <w:pPr>
        <w:ind w:left="6900" w:hanging="135"/>
      </w:pPr>
      <w:rPr>
        <w:rFonts w:hint="default"/>
        <w:lang w:val="en-US" w:eastAsia="en-US" w:bidi="en-US"/>
      </w:rPr>
    </w:lvl>
    <w:lvl w:ilvl="6" w:tplc="2CC629DA">
      <w:numFmt w:val="bullet"/>
      <w:lvlText w:val="•"/>
      <w:lvlJc w:val="left"/>
      <w:pPr>
        <w:ind w:left="7860" w:hanging="135"/>
      </w:pPr>
      <w:rPr>
        <w:rFonts w:hint="default"/>
        <w:lang w:val="en-US" w:eastAsia="en-US" w:bidi="en-US"/>
      </w:rPr>
    </w:lvl>
    <w:lvl w:ilvl="7" w:tplc="15C6B612">
      <w:numFmt w:val="bullet"/>
      <w:lvlText w:val="•"/>
      <w:lvlJc w:val="left"/>
      <w:pPr>
        <w:ind w:left="8820" w:hanging="135"/>
      </w:pPr>
      <w:rPr>
        <w:rFonts w:hint="default"/>
        <w:lang w:val="en-US" w:eastAsia="en-US" w:bidi="en-US"/>
      </w:rPr>
    </w:lvl>
    <w:lvl w:ilvl="8" w:tplc="86503C54">
      <w:numFmt w:val="bullet"/>
      <w:lvlText w:val="•"/>
      <w:lvlJc w:val="left"/>
      <w:pPr>
        <w:ind w:left="9780" w:hanging="135"/>
      </w:pPr>
      <w:rPr>
        <w:rFonts w:hint="default"/>
        <w:lang w:val="en-US" w:eastAsia="en-US" w:bidi="en-US"/>
      </w:rPr>
    </w:lvl>
  </w:abstractNum>
  <w:abstractNum w:abstractNumId="5" w15:restartNumberingAfterBreak="0">
    <w:nsid w:val="20896B71"/>
    <w:multiLevelType w:val="hybridMultilevel"/>
    <w:tmpl w:val="49C0BE16"/>
    <w:lvl w:ilvl="0" w:tplc="E2A8DB0C">
      <w:numFmt w:val="bullet"/>
      <w:lvlText w:val=""/>
      <w:lvlJc w:val="left"/>
      <w:pPr>
        <w:ind w:left="196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FBE4186C">
      <w:numFmt w:val="bullet"/>
      <w:lvlText w:val="•"/>
      <w:lvlJc w:val="left"/>
      <w:pPr>
        <w:ind w:left="2934" w:hanging="361"/>
      </w:pPr>
      <w:rPr>
        <w:rFonts w:hint="default"/>
        <w:lang w:val="en-US" w:eastAsia="en-US" w:bidi="en-US"/>
      </w:rPr>
    </w:lvl>
    <w:lvl w:ilvl="2" w:tplc="482E6BDE">
      <w:numFmt w:val="bullet"/>
      <w:lvlText w:val="•"/>
      <w:lvlJc w:val="left"/>
      <w:pPr>
        <w:ind w:left="3908" w:hanging="361"/>
      </w:pPr>
      <w:rPr>
        <w:rFonts w:hint="default"/>
        <w:lang w:val="en-US" w:eastAsia="en-US" w:bidi="en-US"/>
      </w:rPr>
    </w:lvl>
    <w:lvl w:ilvl="3" w:tplc="86504B06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4" w:tplc="B3D202D6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 w:tplc="48182612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 w:tplc="FBAEE47A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 w:tplc="A874FD10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 w:tplc="DA6CDB86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abstractNum w:abstractNumId="6" w15:restartNumberingAfterBreak="0">
    <w:nsid w:val="23F07552"/>
    <w:multiLevelType w:val="multilevel"/>
    <w:tmpl w:val="C900B23C"/>
    <w:lvl w:ilvl="0">
      <w:start w:val="3"/>
      <w:numFmt w:val="decimal"/>
      <w:lvlText w:val="%1"/>
      <w:lvlJc w:val="left"/>
      <w:pPr>
        <w:ind w:left="1960" w:hanging="721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1960" w:hanging="721"/>
      </w:pPr>
      <w:rPr>
        <w:rFonts w:ascii="Arial" w:eastAsia="Arial" w:hAnsi="Arial" w:cs="Arial" w:hint="default"/>
        <w:b/>
        <w:bCs/>
        <w:i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1960" w:hanging="361"/>
      </w:pPr>
      <w:rPr>
        <w:rFonts w:hint="default"/>
        <w:w w:val="99"/>
        <w:lang w:val="en-US" w:eastAsia="en-US" w:bidi="en-US"/>
      </w:rPr>
    </w:lvl>
    <w:lvl w:ilvl="3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24591B9F"/>
    <w:multiLevelType w:val="multilevel"/>
    <w:tmpl w:val="2C062D98"/>
    <w:lvl w:ilvl="0">
      <w:start w:val="1"/>
      <w:numFmt w:val="decimal"/>
      <w:lvlText w:val="%1"/>
      <w:lvlJc w:val="left"/>
      <w:pPr>
        <w:ind w:left="1960" w:hanging="72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960" w:hanging="721"/>
      </w:pPr>
      <w:rPr>
        <w:rFonts w:ascii="Arial" w:eastAsia="Arial" w:hAnsi="Arial" w:cs="Arial" w:hint="default"/>
        <w:b/>
        <w:bCs/>
        <w:i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908" w:hanging="72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882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30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04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778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52" w:hanging="721"/>
      </w:pPr>
      <w:rPr>
        <w:rFonts w:hint="default"/>
        <w:lang w:val="en-US" w:eastAsia="en-US" w:bidi="en-US"/>
      </w:rPr>
    </w:lvl>
  </w:abstractNum>
  <w:abstractNum w:abstractNumId="8" w15:restartNumberingAfterBreak="0">
    <w:nsid w:val="25530CEA"/>
    <w:multiLevelType w:val="hybridMultilevel"/>
    <w:tmpl w:val="8AE87364"/>
    <w:lvl w:ilvl="0" w:tplc="FD149216">
      <w:start w:val="1"/>
      <w:numFmt w:val="decimal"/>
      <w:lvlText w:val="%1"/>
      <w:lvlJc w:val="left"/>
      <w:pPr>
        <w:ind w:left="160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323" w:hanging="360"/>
      </w:pPr>
    </w:lvl>
    <w:lvl w:ilvl="2" w:tplc="0405001B">
      <w:start w:val="1"/>
      <w:numFmt w:val="lowerRoman"/>
      <w:lvlText w:val="%3."/>
      <w:lvlJc w:val="right"/>
      <w:pPr>
        <w:ind w:left="3043" w:hanging="180"/>
      </w:pPr>
    </w:lvl>
    <w:lvl w:ilvl="3" w:tplc="0405000F">
      <w:start w:val="1"/>
      <w:numFmt w:val="decimal"/>
      <w:lvlText w:val="%4."/>
      <w:lvlJc w:val="left"/>
      <w:pPr>
        <w:ind w:left="3763" w:hanging="360"/>
      </w:pPr>
    </w:lvl>
    <w:lvl w:ilvl="4" w:tplc="3EDAA214">
      <w:start w:val="1"/>
      <w:numFmt w:val="lowerRoman"/>
      <w:lvlText w:val="%5."/>
      <w:lvlJc w:val="left"/>
      <w:pPr>
        <w:ind w:left="4483" w:hanging="360"/>
      </w:pPr>
      <w:rPr>
        <w:rFonts w:ascii="Arial" w:eastAsia="Arial" w:hAnsi="Arial" w:cs="Arial"/>
      </w:rPr>
    </w:lvl>
    <w:lvl w:ilvl="5" w:tplc="0405001B" w:tentative="1">
      <w:start w:val="1"/>
      <w:numFmt w:val="lowerRoman"/>
      <w:lvlText w:val="%6."/>
      <w:lvlJc w:val="right"/>
      <w:pPr>
        <w:ind w:left="5203" w:hanging="180"/>
      </w:pPr>
    </w:lvl>
    <w:lvl w:ilvl="6" w:tplc="0405000F" w:tentative="1">
      <w:start w:val="1"/>
      <w:numFmt w:val="decimal"/>
      <w:lvlText w:val="%7."/>
      <w:lvlJc w:val="left"/>
      <w:pPr>
        <w:ind w:left="5923" w:hanging="360"/>
      </w:pPr>
    </w:lvl>
    <w:lvl w:ilvl="7" w:tplc="04050019" w:tentative="1">
      <w:start w:val="1"/>
      <w:numFmt w:val="lowerLetter"/>
      <w:lvlText w:val="%8."/>
      <w:lvlJc w:val="left"/>
      <w:pPr>
        <w:ind w:left="6643" w:hanging="360"/>
      </w:pPr>
    </w:lvl>
    <w:lvl w:ilvl="8" w:tplc="0405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9" w15:restartNumberingAfterBreak="0">
    <w:nsid w:val="2BCB4FDC"/>
    <w:multiLevelType w:val="multilevel"/>
    <w:tmpl w:val="77521944"/>
    <w:lvl w:ilvl="0">
      <w:start w:val="2"/>
      <w:numFmt w:val="decimal"/>
      <w:lvlText w:val="%1"/>
      <w:lvlJc w:val="left"/>
      <w:pPr>
        <w:ind w:left="1960" w:hanging="72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960" w:hanging="721"/>
      </w:pPr>
      <w:rPr>
        <w:rFonts w:ascii="Arial" w:eastAsia="Arial" w:hAnsi="Arial" w:cs="Arial" w:hint="default"/>
        <w:b/>
        <w:bCs/>
        <w:i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5208" w:hanging="284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6644" w:hanging="28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7366" w:hanging="28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8088" w:hanging="28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8811" w:hanging="28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9533" w:hanging="28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0255" w:hanging="284"/>
      </w:pPr>
      <w:rPr>
        <w:rFonts w:hint="default"/>
        <w:lang w:val="en-US" w:eastAsia="en-US" w:bidi="en-US"/>
      </w:rPr>
    </w:lvl>
  </w:abstractNum>
  <w:abstractNum w:abstractNumId="10" w15:restartNumberingAfterBreak="0">
    <w:nsid w:val="3D232C1F"/>
    <w:multiLevelType w:val="hybridMultilevel"/>
    <w:tmpl w:val="A47826AC"/>
    <w:lvl w:ilvl="0" w:tplc="F284561E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28B05DF8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en-US"/>
      </w:rPr>
    </w:lvl>
    <w:lvl w:ilvl="2" w:tplc="6D14FF8A"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en-US"/>
      </w:rPr>
    </w:lvl>
    <w:lvl w:ilvl="3" w:tplc="13E2076E"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en-US"/>
      </w:rPr>
    </w:lvl>
    <w:lvl w:ilvl="4" w:tplc="62FCF972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en-US"/>
      </w:rPr>
    </w:lvl>
    <w:lvl w:ilvl="5" w:tplc="4434D616"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en-US"/>
      </w:rPr>
    </w:lvl>
    <w:lvl w:ilvl="6" w:tplc="BC20C14A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  <w:lvl w:ilvl="7" w:tplc="EF3EAF18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en-US"/>
      </w:rPr>
    </w:lvl>
    <w:lvl w:ilvl="8" w:tplc="CB88CC06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3FA26CF4"/>
    <w:multiLevelType w:val="multilevel"/>
    <w:tmpl w:val="BFBC46C2"/>
    <w:lvl w:ilvl="0">
      <w:start w:val="3"/>
      <w:numFmt w:val="decimal"/>
      <w:lvlText w:val="%1"/>
      <w:lvlJc w:val="left"/>
      <w:pPr>
        <w:ind w:left="1960" w:hanging="72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960" w:hanging="721"/>
      </w:pPr>
      <w:rPr>
        <w:rFonts w:ascii="Arial" w:eastAsia="Arial" w:hAnsi="Arial" w:cs="Arial" w:hint="default"/>
        <w:b/>
        <w:bCs/>
        <w:i/>
        <w:w w:val="99"/>
        <w:sz w:val="28"/>
        <w:szCs w:val="28"/>
        <w:lang w:val="en-US" w:eastAsia="en-US" w:bidi="en-US"/>
      </w:rPr>
    </w:lvl>
    <w:lvl w:ilvl="2">
      <w:numFmt w:val="bullet"/>
      <w:lvlText w:val=""/>
      <w:lvlJc w:val="left"/>
      <w:pPr>
        <w:ind w:left="1666" w:hanging="219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4124" w:hanging="21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206" w:hanging="21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288" w:hanging="21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371" w:hanging="21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453" w:hanging="21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535" w:hanging="219"/>
      </w:pPr>
      <w:rPr>
        <w:rFonts w:hint="default"/>
        <w:lang w:val="en-US" w:eastAsia="en-US" w:bidi="en-US"/>
      </w:rPr>
    </w:lvl>
  </w:abstractNum>
  <w:abstractNum w:abstractNumId="12" w15:restartNumberingAfterBreak="0">
    <w:nsid w:val="41CE408D"/>
    <w:multiLevelType w:val="hybridMultilevel"/>
    <w:tmpl w:val="2D08F8F0"/>
    <w:lvl w:ilvl="0" w:tplc="B98E0144">
      <w:numFmt w:val="bullet"/>
      <w:lvlText w:val=""/>
      <w:lvlJc w:val="left"/>
      <w:pPr>
        <w:ind w:left="196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FA261FE4">
      <w:numFmt w:val="bullet"/>
      <w:lvlText w:val="•"/>
      <w:lvlJc w:val="left"/>
      <w:pPr>
        <w:ind w:left="2934" w:hanging="361"/>
      </w:pPr>
      <w:rPr>
        <w:rFonts w:hint="default"/>
        <w:lang w:val="en-US" w:eastAsia="en-US" w:bidi="en-US"/>
      </w:rPr>
    </w:lvl>
    <w:lvl w:ilvl="2" w:tplc="EA8480BC">
      <w:numFmt w:val="bullet"/>
      <w:lvlText w:val="•"/>
      <w:lvlJc w:val="left"/>
      <w:pPr>
        <w:ind w:left="3908" w:hanging="361"/>
      </w:pPr>
      <w:rPr>
        <w:rFonts w:hint="default"/>
        <w:lang w:val="en-US" w:eastAsia="en-US" w:bidi="en-US"/>
      </w:rPr>
    </w:lvl>
    <w:lvl w:ilvl="3" w:tplc="49FE1B18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4" w:tplc="CD805908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 w:tplc="2490EC48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 w:tplc="15468212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 w:tplc="8A0EA7A2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 w:tplc="88D84720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43B712D9"/>
    <w:multiLevelType w:val="hybridMultilevel"/>
    <w:tmpl w:val="62D60008"/>
    <w:lvl w:ilvl="0" w:tplc="B4DCCE4A">
      <w:start w:val="1"/>
      <w:numFmt w:val="decimal"/>
      <w:lvlText w:val="%1."/>
      <w:lvlJc w:val="left"/>
      <w:pPr>
        <w:ind w:left="1960" w:hanging="721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61C8A93C">
      <w:numFmt w:val="bullet"/>
      <w:lvlText w:val="•"/>
      <w:lvlJc w:val="left"/>
      <w:pPr>
        <w:ind w:left="2934" w:hanging="721"/>
      </w:pPr>
      <w:rPr>
        <w:rFonts w:hint="default"/>
        <w:lang w:val="en-US" w:eastAsia="en-US" w:bidi="en-US"/>
      </w:rPr>
    </w:lvl>
    <w:lvl w:ilvl="2" w:tplc="10280A3A">
      <w:numFmt w:val="bullet"/>
      <w:lvlText w:val="•"/>
      <w:lvlJc w:val="left"/>
      <w:pPr>
        <w:ind w:left="3908" w:hanging="721"/>
      </w:pPr>
      <w:rPr>
        <w:rFonts w:hint="default"/>
        <w:lang w:val="en-US" w:eastAsia="en-US" w:bidi="en-US"/>
      </w:rPr>
    </w:lvl>
    <w:lvl w:ilvl="3" w:tplc="C60AFE52">
      <w:numFmt w:val="bullet"/>
      <w:lvlText w:val="•"/>
      <w:lvlJc w:val="left"/>
      <w:pPr>
        <w:ind w:left="4882" w:hanging="721"/>
      </w:pPr>
      <w:rPr>
        <w:rFonts w:hint="default"/>
        <w:lang w:val="en-US" w:eastAsia="en-US" w:bidi="en-US"/>
      </w:rPr>
    </w:lvl>
    <w:lvl w:ilvl="4" w:tplc="49E0AAAE">
      <w:numFmt w:val="bullet"/>
      <w:lvlText w:val="•"/>
      <w:lvlJc w:val="left"/>
      <w:pPr>
        <w:ind w:left="5856" w:hanging="721"/>
      </w:pPr>
      <w:rPr>
        <w:rFonts w:hint="default"/>
        <w:lang w:val="en-US" w:eastAsia="en-US" w:bidi="en-US"/>
      </w:rPr>
    </w:lvl>
    <w:lvl w:ilvl="5" w:tplc="8A3A3F5A">
      <w:numFmt w:val="bullet"/>
      <w:lvlText w:val="•"/>
      <w:lvlJc w:val="left"/>
      <w:pPr>
        <w:ind w:left="6830" w:hanging="721"/>
      </w:pPr>
      <w:rPr>
        <w:rFonts w:hint="default"/>
        <w:lang w:val="en-US" w:eastAsia="en-US" w:bidi="en-US"/>
      </w:rPr>
    </w:lvl>
    <w:lvl w:ilvl="6" w:tplc="F3C699E4">
      <w:numFmt w:val="bullet"/>
      <w:lvlText w:val="•"/>
      <w:lvlJc w:val="left"/>
      <w:pPr>
        <w:ind w:left="7804" w:hanging="721"/>
      </w:pPr>
      <w:rPr>
        <w:rFonts w:hint="default"/>
        <w:lang w:val="en-US" w:eastAsia="en-US" w:bidi="en-US"/>
      </w:rPr>
    </w:lvl>
    <w:lvl w:ilvl="7" w:tplc="65445B54">
      <w:numFmt w:val="bullet"/>
      <w:lvlText w:val="•"/>
      <w:lvlJc w:val="left"/>
      <w:pPr>
        <w:ind w:left="8778" w:hanging="721"/>
      </w:pPr>
      <w:rPr>
        <w:rFonts w:hint="default"/>
        <w:lang w:val="en-US" w:eastAsia="en-US" w:bidi="en-US"/>
      </w:rPr>
    </w:lvl>
    <w:lvl w:ilvl="8" w:tplc="23502B2E">
      <w:numFmt w:val="bullet"/>
      <w:lvlText w:val="•"/>
      <w:lvlJc w:val="left"/>
      <w:pPr>
        <w:ind w:left="9752" w:hanging="721"/>
      </w:pPr>
      <w:rPr>
        <w:rFonts w:hint="default"/>
        <w:lang w:val="en-US" w:eastAsia="en-US" w:bidi="en-US"/>
      </w:rPr>
    </w:lvl>
  </w:abstractNum>
  <w:abstractNum w:abstractNumId="14" w15:restartNumberingAfterBreak="0">
    <w:nsid w:val="4D1B5426"/>
    <w:multiLevelType w:val="hybridMultilevel"/>
    <w:tmpl w:val="0DCED820"/>
    <w:lvl w:ilvl="0" w:tplc="00EE19FC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218EAA66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en-US"/>
      </w:rPr>
    </w:lvl>
    <w:lvl w:ilvl="2" w:tplc="7E96CE0C"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en-US"/>
      </w:rPr>
    </w:lvl>
    <w:lvl w:ilvl="3" w:tplc="2B7203CC"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en-US"/>
      </w:rPr>
    </w:lvl>
    <w:lvl w:ilvl="4" w:tplc="E0E2DE04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en-US"/>
      </w:rPr>
    </w:lvl>
    <w:lvl w:ilvl="5" w:tplc="CB6EF880"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en-US"/>
      </w:rPr>
    </w:lvl>
    <w:lvl w:ilvl="6" w:tplc="10585766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  <w:lvl w:ilvl="7" w:tplc="758AAEF6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en-US"/>
      </w:rPr>
    </w:lvl>
    <w:lvl w:ilvl="8" w:tplc="9EC8CC70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54F61912"/>
    <w:multiLevelType w:val="hybridMultilevel"/>
    <w:tmpl w:val="DCE86538"/>
    <w:lvl w:ilvl="0" w:tplc="AE28D2DA">
      <w:numFmt w:val="bullet"/>
      <w:lvlText w:val="•"/>
      <w:lvlJc w:val="left"/>
      <w:pPr>
        <w:ind w:left="3161" w:hanging="135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905EF748">
      <w:numFmt w:val="bullet"/>
      <w:lvlText w:val="•"/>
      <w:lvlJc w:val="left"/>
      <w:pPr>
        <w:ind w:left="3759" w:hanging="135"/>
      </w:pPr>
      <w:rPr>
        <w:rFonts w:hint="default"/>
        <w:lang w:val="en-US" w:eastAsia="en-US" w:bidi="en-US"/>
      </w:rPr>
    </w:lvl>
    <w:lvl w:ilvl="2" w:tplc="10B0A100">
      <w:numFmt w:val="bullet"/>
      <w:lvlText w:val="•"/>
      <w:lvlJc w:val="left"/>
      <w:pPr>
        <w:ind w:left="4359" w:hanging="135"/>
      </w:pPr>
      <w:rPr>
        <w:rFonts w:hint="default"/>
        <w:lang w:val="en-US" w:eastAsia="en-US" w:bidi="en-US"/>
      </w:rPr>
    </w:lvl>
    <w:lvl w:ilvl="3" w:tplc="01F6AA2C">
      <w:numFmt w:val="bullet"/>
      <w:lvlText w:val="•"/>
      <w:lvlJc w:val="left"/>
      <w:pPr>
        <w:ind w:left="4958" w:hanging="135"/>
      </w:pPr>
      <w:rPr>
        <w:rFonts w:hint="default"/>
        <w:lang w:val="en-US" w:eastAsia="en-US" w:bidi="en-US"/>
      </w:rPr>
    </w:lvl>
    <w:lvl w:ilvl="4" w:tplc="C916CA88">
      <w:numFmt w:val="bullet"/>
      <w:lvlText w:val="•"/>
      <w:lvlJc w:val="left"/>
      <w:pPr>
        <w:ind w:left="5558" w:hanging="135"/>
      </w:pPr>
      <w:rPr>
        <w:rFonts w:hint="default"/>
        <w:lang w:val="en-US" w:eastAsia="en-US" w:bidi="en-US"/>
      </w:rPr>
    </w:lvl>
    <w:lvl w:ilvl="5" w:tplc="785E4B3C">
      <w:numFmt w:val="bullet"/>
      <w:lvlText w:val="•"/>
      <w:lvlJc w:val="left"/>
      <w:pPr>
        <w:ind w:left="6158" w:hanging="135"/>
      </w:pPr>
      <w:rPr>
        <w:rFonts w:hint="default"/>
        <w:lang w:val="en-US" w:eastAsia="en-US" w:bidi="en-US"/>
      </w:rPr>
    </w:lvl>
    <w:lvl w:ilvl="6" w:tplc="C61213C0">
      <w:numFmt w:val="bullet"/>
      <w:lvlText w:val="•"/>
      <w:lvlJc w:val="left"/>
      <w:pPr>
        <w:ind w:left="6757" w:hanging="135"/>
      </w:pPr>
      <w:rPr>
        <w:rFonts w:hint="default"/>
        <w:lang w:val="en-US" w:eastAsia="en-US" w:bidi="en-US"/>
      </w:rPr>
    </w:lvl>
    <w:lvl w:ilvl="7" w:tplc="0C6E4CC0">
      <w:numFmt w:val="bullet"/>
      <w:lvlText w:val="•"/>
      <w:lvlJc w:val="left"/>
      <w:pPr>
        <w:ind w:left="7357" w:hanging="135"/>
      </w:pPr>
      <w:rPr>
        <w:rFonts w:hint="default"/>
        <w:lang w:val="en-US" w:eastAsia="en-US" w:bidi="en-US"/>
      </w:rPr>
    </w:lvl>
    <w:lvl w:ilvl="8" w:tplc="BACCABEE">
      <w:numFmt w:val="bullet"/>
      <w:lvlText w:val="•"/>
      <w:lvlJc w:val="left"/>
      <w:pPr>
        <w:ind w:left="7957" w:hanging="135"/>
      </w:pPr>
      <w:rPr>
        <w:rFonts w:hint="default"/>
        <w:lang w:val="en-US" w:eastAsia="en-US" w:bidi="en-US"/>
      </w:rPr>
    </w:lvl>
  </w:abstractNum>
  <w:abstractNum w:abstractNumId="16" w15:restartNumberingAfterBreak="0">
    <w:nsid w:val="63F15414"/>
    <w:multiLevelType w:val="multilevel"/>
    <w:tmpl w:val="FD6CB6F2"/>
    <w:lvl w:ilvl="0">
      <w:start w:val="3"/>
      <w:numFmt w:val="decimal"/>
      <w:lvlText w:val="%1"/>
      <w:lvlJc w:val="left"/>
      <w:pPr>
        <w:ind w:left="1960" w:hanging="721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1960" w:hanging="721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960" w:hanging="721"/>
      </w:pPr>
      <w:rPr>
        <w:rFonts w:ascii="Arial" w:eastAsia="Arial" w:hAnsi="Arial" w:cs="Arial" w:hint="default"/>
        <w:b/>
        <w:bCs/>
        <w:w w:val="99"/>
        <w:sz w:val="28"/>
        <w:szCs w:val="28"/>
        <w:lang w:val="en-US" w:eastAsia="en-US" w:bidi="en-US"/>
      </w:rPr>
    </w:lvl>
    <w:lvl w:ilvl="3">
      <w:start w:val="1"/>
      <w:numFmt w:val="decimal"/>
      <w:lvlText w:val="%4."/>
      <w:lvlJc w:val="left"/>
      <w:pPr>
        <w:ind w:left="1960" w:hanging="360"/>
      </w:pPr>
      <w:rPr>
        <w:rFonts w:ascii="Arial" w:eastAsia="Arial" w:hAnsi="Arial" w:cs="Arial" w:hint="default"/>
        <w:w w:val="100"/>
        <w:sz w:val="20"/>
        <w:szCs w:val="20"/>
        <w:lang w:val="en-US" w:eastAsia="en-US" w:bidi="en-US"/>
      </w:rPr>
    </w:lvl>
    <w:lvl w:ilvl="4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30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en-US"/>
      </w:rPr>
    </w:lvl>
  </w:abstractNum>
  <w:abstractNum w:abstractNumId="17" w15:restartNumberingAfterBreak="0">
    <w:nsid w:val="69232E07"/>
    <w:multiLevelType w:val="hybridMultilevel"/>
    <w:tmpl w:val="E0A26932"/>
    <w:lvl w:ilvl="0" w:tplc="13C25C20">
      <w:start w:val="2"/>
      <w:numFmt w:val="decimal"/>
      <w:lvlText w:val="%1."/>
      <w:lvlJc w:val="left"/>
      <w:pPr>
        <w:ind w:left="3399" w:hanging="690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9A82F81A">
      <w:numFmt w:val="bullet"/>
      <w:lvlText w:val="•"/>
      <w:lvlJc w:val="left"/>
      <w:pPr>
        <w:ind w:left="4230" w:hanging="690"/>
      </w:pPr>
      <w:rPr>
        <w:rFonts w:hint="default"/>
        <w:lang w:val="en-US" w:eastAsia="en-US" w:bidi="en-US"/>
      </w:rPr>
    </w:lvl>
    <w:lvl w:ilvl="2" w:tplc="AA807622">
      <w:numFmt w:val="bullet"/>
      <w:lvlText w:val="•"/>
      <w:lvlJc w:val="left"/>
      <w:pPr>
        <w:ind w:left="5060" w:hanging="690"/>
      </w:pPr>
      <w:rPr>
        <w:rFonts w:hint="default"/>
        <w:lang w:val="en-US" w:eastAsia="en-US" w:bidi="en-US"/>
      </w:rPr>
    </w:lvl>
    <w:lvl w:ilvl="3" w:tplc="6B4E1744">
      <w:numFmt w:val="bullet"/>
      <w:lvlText w:val="•"/>
      <w:lvlJc w:val="left"/>
      <w:pPr>
        <w:ind w:left="5890" w:hanging="690"/>
      </w:pPr>
      <w:rPr>
        <w:rFonts w:hint="default"/>
        <w:lang w:val="en-US" w:eastAsia="en-US" w:bidi="en-US"/>
      </w:rPr>
    </w:lvl>
    <w:lvl w:ilvl="4" w:tplc="D61C8C62">
      <w:numFmt w:val="bullet"/>
      <w:lvlText w:val="•"/>
      <w:lvlJc w:val="left"/>
      <w:pPr>
        <w:ind w:left="6720" w:hanging="690"/>
      </w:pPr>
      <w:rPr>
        <w:rFonts w:hint="default"/>
        <w:lang w:val="en-US" w:eastAsia="en-US" w:bidi="en-US"/>
      </w:rPr>
    </w:lvl>
    <w:lvl w:ilvl="5" w:tplc="27A8B928">
      <w:numFmt w:val="bullet"/>
      <w:lvlText w:val="•"/>
      <w:lvlJc w:val="left"/>
      <w:pPr>
        <w:ind w:left="7550" w:hanging="690"/>
      </w:pPr>
      <w:rPr>
        <w:rFonts w:hint="default"/>
        <w:lang w:val="en-US" w:eastAsia="en-US" w:bidi="en-US"/>
      </w:rPr>
    </w:lvl>
    <w:lvl w:ilvl="6" w:tplc="AF2483F2">
      <w:numFmt w:val="bullet"/>
      <w:lvlText w:val="•"/>
      <w:lvlJc w:val="left"/>
      <w:pPr>
        <w:ind w:left="8380" w:hanging="690"/>
      </w:pPr>
      <w:rPr>
        <w:rFonts w:hint="default"/>
        <w:lang w:val="en-US" w:eastAsia="en-US" w:bidi="en-US"/>
      </w:rPr>
    </w:lvl>
    <w:lvl w:ilvl="7" w:tplc="4ACABA6E">
      <w:numFmt w:val="bullet"/>
      <w:lvlText w:val="•"/>
      <w:lvlJc w:val="left"/>
      <w:pPr>
        <w:ind w:left="9210" w:hanging="690"/>
      </w:pPr>
      <w:rPr>
        <w:rFonts w:hint="default"/>
        <w:lang w:val="en-US" w:eastAsia="en-US" w:bidi="en-US"/>
      </w:rPr>
    </w:lvl>
    <w:lvl w:ilvl="8" w:tplc="806882AA">
      <w:numFmt w:val="bullet"/>
      <w:lvlText w:val="•"/>
      <w:lvlJc w:val="left"/>
      <w:pPr>
        <w:ind w:left="10040" w:hanging="690"/>
      </w:pPr>
      <w:rPr>
        <w:rFonts w:hint="default"/>
        <w:lang w:val="en-US" w:eastAsia="en-US" w:bidi="en-US"/>
      </w:rPr>
    </w:lvl>
  </w:abstractNum>
  <w:abstractNum w:abstractNumId="18" w15:restartNumberingAfterBreak="0">
    <w:nsid w:val="69B22B36"/>
    <w:multiLevelType w:val="hybridMultilevel"/>
    <w:tmpl w:val="DE90C35E"/>
    <w:lvl w:ilvl="0" w:tplc="9E163366">
      <w:start w:val="1"/>
      <w:numFmt w:val="decimal"/>
      <w:lvlText w:val="%1."/>
      <w:lvlJc w:val="left"/>
      <w:pPr>
        <w:ind w:left="1945" w:hanging="346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20945278">
      <w:numFmt w:val="bullet"/>
      <w:lvlText w:val="•"/>
      <w:lvlJc w:val="left"/>
      <w:pPr>
        <w:ind w:left="2916" w:hanging="346"/>
      </w:pPr>
      <w:rPr>
        <w:rFonts w:hint="default"/>
        <w:lang w:val="en-US" w:eastAsia="en-US" w:bidi="en-US"/>
      </w:rPr>
    </w:lvl>
    <w:lvl w:ilvl="2" w:tplc="243C9B48">
      <w:numFmt w:val="bullet"/>
      <w:lvlText w:val="•"/>
      <w:lvlJc w:val="left"/>
      <w:pPr>
        <w:ind w:left="3892" w:hanging="346"/>
      </w:pPr>
      <w:rPr>
        <w:rFonts w:hint="default"/>
        <w:lang w:val="en-US" w:eastAsia="en-US" w:bidi="en-US"/>
      </w:rPr>
    </w:lvl>
    <w:lvl w:ilvl="3" w:tplc="B2C834E4">
      <w:numFmt w:val="bullet"/>
      <w:lvlText w:val="•"/>
      <w:lvlJc w:val="left"/>
      <w:pPr>
        <w:ind w:left="4868" w:hanging="346"/>
      </w:pPr>
      <w:rPr>
        <w:rFonts w:hint="default"/>
        <w:lang w:val="en-US" w:eastAsia="en-US" w:bidi="en-US"/>
      </w:rPr>
    </w:lvl>
    <w:lvl w:ilvl="4" w:tplc="71E0261A">
      <w:numFmt w:val="bullet"/>
      <w:lvlText w:val="•"/>
      <w:lvlJc w:val="left"/>
      <w:pPr>
        <w:ind w:left="5844" w:hanging="346"/>
      </w:pPr>
      <w:rPr>
        <w:rFonts w:hint="default"/>
        <w:lang w:val="en-US" w:eastAsia="en-US" w:bidi="en-US"/>
      </w:rPr>
    </w:lvl>
    <w:lvl w:ilvl="5" w:tplc="065C5EAA">
      <w:numFmt w:val="bullet"/>
      <w:lvlText w:val="•"/>
      <w:lvlJc w:val="left"/>
      <w:pPr>
        <w:ind w:left="6820" w:hanging="346"/>
      </w:pPr>
      <w:rPr>
        <w:rFonts w:hint="default"/>
        <w:lang w:val="en-US" w:eastAsia="en-US" w:bidi="en-US"/>
      </w:rPr>
    </w:lvl>
    <w:lvl w:ilvl="6" w:tplc="25629EB0">
      <w:numFmt w:val="bullet"/>
      <w:lvlText w:val="•"/>
      <w:lvlJc w:val="left"/>
      <w:pPr>
        <w:ind w:left="7796" w:hanging="346"/>
      </w:pPr>
      <w:rPr>
        <w:rFonts w:hint="default"/>
        <w:lang w:val="en-US" w:eastAsia="en-US" w:bidi="en-US"/>
      </w:rPr>
    </w:lvl>
    <w:lvl w:ilvl="7" w:tplc="4328C0BA">
      <w:numFmt w:val="bullet"/>
      <w:lvlText w:val="•"/>
      <w:lvlJc w:val="left"/>
      <w:pPr>
        <w:ind w:left="8772" w:hanging="346"/>
      </w:pPr>
      <w:rPr>
        <w:rFonts w:hint="default"/>
        <w:lang w:val="en-US" w:eastAsia="en-US" w:bidi="en-US"/>
      </w:rPr>
    </w:lvl>
    <w:lvl w:ilvl="8" w:tplc="3A0640C8">
      <w:numFmt w:val="bullet"/>
      <w:lvlText w:val="•"/>
      <w:lvlJc w:val="left"/>
      <w:pPr>
        <w:ind w:left="9748" w:hanging="346"/>
      </w:pPr>
      <w:rPr>
        <w:rFonts w:hint="default"/>
        <w:lang w:val="en-US" w:eastAsia="en-US" w:bidi="en-US"/>
      </w:rPr>
    </w:lvl>
  </w:abstractNum>
  <w:abstractNum w:abstractNumId="19" w15:restartNumberingAfterBreak="0">
    <w:nsid w:val="6CC76828"/>
    <w:multiLevelType w:val="hybridMultilevel"/>
    <w:tmpl w:val="3B20ACE8"/>
    <w:lvl w:ilvl="0" w:tplc="F1329832">
      <w:numFmt w:val="bullet"/>
      <w:lvlText w:val="•"/>
      <w:lvlJc w:val="left"/>
      <w:pPr>
        <w:ind w:left="1960" w:hanging="139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26A4BFEE">
      <w:numFmt w:val="bullet"/>
      <w:lvlText w:val="•"/>
      <w:lvlJc w:val="left"/>
      <w:pPr>
        <w:ind w:left="2934" w:hanging="139"/>
      </w:pPr>
      <w:rPr>
        <w:rFonts w:hint="default"/>
        <w:lang w:val="en-US" w:eastAsia="en-US" w:bidi="en-US"/>
      </w:rPr>
    </w:lvl>
    <w:lvl w:ilvl="2" w:tplc="BC06EAB2">
      <w:numFmt w:val="bullet"/>
      <w:lvlText w:val="•"/>
      <w:lvlJc w:val="left"/>
      <w:pPr>
        <w:ind w:left="3908" w:hanging="139"/>
      </w:pPr>
      <w:rPr>
        <w:rFonts w:hint="default"/>
        <w:lang w:val="en-US" w:eastAsia="en-US" w:bidi="en-US"/>
      </w:rPr>
    </w:lvl>
    <w:lvl w:ilvl="3" w:tplc="6F6884DA">
      <w:numFmt w:val="bullet"/>
      <w:lvlText w:val="•"/>
      <w:lvlJc w:val="left"/>
      <w:pPr>
        <w:ind w:left="4882" w:hanging="139"/>
      </w:pPr>
      <w:rPr>
        <w:rFonts w:hint="default"/>
        <w:lang w:val="en-US" w:eastAsia="en-US" w:bidi="en-US"/>
      </w:rPr>
    </w:lvl>
    <w:lvl w:ilvl="4" w:tplc="13286AAE">
      <w:numFmt w:val="bullet"/>
      <w:lvlText w:val="•"/>
      <w:lvlJc w:val="left"/>
      <w:pPr>
        <w:ind w:left="5856" w:hanging="139"/>
      </w:pPr>
      <w:rPr>
        <w:rFonts w:hint="default"/>
        <w:lang w:val="en-US" w:eastAsia="en-US" w:bidi="en-US"/>
      </w:rPr>
    </w:lvl>
    <w:lvl w:ilvl="5" w:tplc="F3DE27C6">
      <w:numFmt w:val="bullet"/>
      <w:lvlText w:val="•"/>
      <w:lvlJc w:val="left"/>
      <w:pPr>
        <w:ind w:left="6830" w:hanging="139"/>
      </w:pPr>
      <w:rPr>
        <w:rFonts w:hint="default"/>
        <w:lang w:val="en-US" w:eastAsia="en-US" w:bidi="en-US"/>
      </w:rPr>
    </w:lvl>
    <w:lvl w:ilvl="6" w:tplc="374E25AA">
      <w:numFmt w:val="bullet"/>
      <w:lvlText w:val="•"/>
      <w:lvlJc w:val="left"/>
      <w:pPr>
        <w:ind w:left="7804" w:hanging="139"/>
      </w:pPr>
      <w:rPr>
        <w:rFonts w:hint="default"/>
        <w:lang w:val="en-US" w:eastAsia="en-US" w:bidi="en-US"/>
      </w:rPr>
    </w:lvl>
    <w:lvl w:ilvl="7" w:tplc="318AC410">
      <w:numFmt w:val="bullet"/>
      <w:lvlText w:val="•"/>
      <w:lvlJc w:val="left"/>
      <w:pPr>
        <w:ind w:left="8778" w:hanging="139"/>
      </w:pPr>
      <w:rPr>
        <w:rFonts w:hint="default"/>
        <w:lang w:val="en-US" w:eastAsia="en-US" w:bidi="en-US"/>
      </w:rPr>
    </w:lvl>
    <w:lvl w:ilvl="8" w:tplc="3E546DE0">
      <w:numFmt w:val="bullet"/>
      <w:lvlText w:val="•"/>
      <w:lvlJc w:val="left"/>
      <w:pPr>
        <w:ind w:left="9752" w:hanging="139"/>
      </w:pPr>
      <w:rPr>
        <w:rFonts w:hint="default"/>
        <w:lang w:val="en-US" w:eastAsia="en-US" w:bidi="en-US"/>
      </w:rPr>
    </w:lvl>
  </w:abstractNum>
  <w:abstractNum w:abstractNumId="20" w15:restartNumberingAfterBreak="0">
    <w:nsid w:val="6DD4325A"/>
    <w:multiLevelType w:val="hybridMultilevel"/>
    <w:tmpl w:val="ABAC70FC"/>
    <w:lvl w:ilvl="0" w:tplc="EE8400BC">
      <w:numFmt w:val="bullet"/>
      <w:lvlText w:val=""/>
      <w:lvlJc w:val="left"/>
      <w:pPr>
        <w:ind w:left="196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1" w:tplc="8C8C5CE6">
      <w:numFmt w:val="bullet"/>
      <w:lvlText w:val="•"/>
      <w:lvlJc w:val="left"/>
      <w:pPr>
        <w:ind w:left="2934" w:hanging="361"/>
      </w:pPr>
      <w:rPr>
        <w:rFonts w:hint="default"/>
        <w:lang w:val="en-US" w:eastAsia="en-US" w:bidi="en-US"/>
      </w:rPr>
    </w:lvl>
    <w:lvl w:ilvl="2" w:tplc="4560CAB0">
      <w:numFmt w:val="bullet"/>
      <w:lvlText w:val="•"/>
      <w:lvlJc w:val="left"/>
      <w:pPr>
        <w:ind w:left="3908" w:hanging="361"/>
      </w:pPr>
      <w:rPr>
        <w:rFonts w:hint="default"/>
        <w:lang w:val="en-US" w:eastAsia="en-US" w:bidi="en-US"/>
      </w:rPr>
    </w:lvl>
    <w:lvl w:ilvl="3" w:tplc="67D277D0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4" w:tplc="E55EDB10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 w:tplc="825EE794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 w:tplc="A5B6CA02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 w:tplc="308E2838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 w:tplc="3D2E988A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abstractNum w:abstractNumId="21" w15:restartNumberingAfterBreak="0">
    <w:nsid w:val="6F851DCC"/>
    <w:multiLevelType w:val="multilevel"/>
    <w:tmpl w:val="0608A54C"/>
    <w:lvl w:ilvl="0">
      <w:start w:val="1"/>
      <w:numFmt w:val="decimal"/>
      <w:lvlText w:val="%1"/>
      <w:lvlJc w:val="left"/>
      <w:pPr>
        <w:ind w:left="2090" w:hanging="851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119" w:hanging="642"/>
      </w:pPr>
      <w:rPr>
        <w:rFonts w:ascii="Times New Roman" w:eastAsia="Times New Roman" w:hAnsi="Times New Roman" w:cs="Times New Roman" w:hint="default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184" w:hanging="64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248" w:hanging="64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313" w:hanging="64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377" w:hanging="64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442" w:hanging="64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506" w:hanging="64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571" w:hanging="642"/>
      </w:pPr>
      <w:rPr>
        <w:rFonts w:hint="default"/>
        <w:lang w:val="en-US" w:eastAsia="en-US" w:bidi="en-US"/>
      </w:rPr>
    </w:lvl>
  </w:abstractNum>
  <w:abstractNum w:abstractNumId="22" w15:restartNumberingAfterBreak="0">
    <w:nsid w:val="7C923D67"/>
    <w:multiLevelType w:val="multilevel"/>
    <w:tmpl w:val="CA06C88C"/>
    <w:lvl w:ilvl="0">
      <w:start w:val="3"/>
      <w:numFmt w:val="decimal"/>
      <w:lvlText w:val="%1"/>
      <w:lvlJc w:val="left"/>
      <w:pPr>
        <w:ind w:left="1959" w:hanging="720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1959" w:hanging="720"/>
      </w:pPr>
      <w:rPr>
        <w:rFonts w:hint="default"/>
        <w:lang w:val="en-US" w:eastAsia="en-US" w:bidi="en-US"/>
      </w:rPr>
    </w:lvl>
    <w:lvl w:ilvl="2">
      <w:start w:val="2"/>
      <w:numFmt w:val="decimal"/>
      <w:lvlText w:val="%1.%2.%3"/>
      <w:lvlJc w:val="left"/>
      <w:pPr>
        <w:ind w:left="1959" w:hanging="720"/>
      </w:pPr>
      <w:rPr>
        <w:rFonts w:ascii="Arial" w:eastAsia="Arial" w:hAnsi="Arial" w:cs="Arial" w:hint="default"/>
        <w:b/>
        <w:bCs/>
        <w:w w:val="99"/>
        <w:sz w:val="28"/>
        <w:szCs w:val="28"/>
        <w:lang w:val="en-US" w:eastAsia="en-US" w:bidi="en-US"/>
      </w:rPr>
    </w:lvl>
    <w:lvl w:ilvl="3">
      <w:numFmt w:val="bullet"/>
      <w:lvlText w:val=""/>
      <w:lvlJc w:val="left"/>
      <w:pPr>
        <w:ind w:left="1960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en-US"/>
      </w:rPr>
    </w:lvl>
    <w:lvl w:ilvl="4">
      <w:numFmt w:val="bullet"/>
      <w:lvlText w:val="•"/>
      <w:lvlJc w:val="left"/>
      <w:pPr>
        <w:ind w:left="5856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830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04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778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52" w:hanging="361"/>
      </w:pPr>
      <w:rPr>
        <w:rFonts w:hint="default"/>
        <w:lang w:val="en-US" w:eastAsia="en-US" w:bidi="en-US"/>
      </w:rPr>
    </w:lvl>
  </w:abstractNum>
  <w:num w:numId="1">
    <w:abstractNumId w:val="17"/>
  </w:num>
  <w:num w:numId="2">
    <w:abstractNumId w:val="3"/>
  </w:num>
  <w:num w:numId="3">
    <w:abstractNumId w:val="18"/>
  </w:num>
  <w:num w:numId="4">
    <w:abstractNumId w:val="16"/>
  </w:num>
  <w:num w:numId="5">
    <w:abstractNumId w:val="5"/>
  </w:num>
  <w:num w:numId="6">
    <w:abstractNumId w:val="6"/>
  </w:num>
  <w:num w:numId="7">
    <w:abstractNumId w:val="22"/>
  </w:num>
  <w:num w:numId="8">
    <w:abstractNumId w:val="11"/>
  </w:num>
  <w:num w:numId="9">
    <w:abstractNumId w:val="4"/>
  </w:num>
  <w:num w:numId="10">
    <w:abstractNumId w:val="19"/>
  </w:num>
  <w:num w:numId="11">
    <w:abstractNumId w:val="13"/>
  </w:num>
  <w:num w:numId="12">
    <w:abstractNumId w:val="20"/>
  </w:num>
  <w:num w:numId="13">
    <w:abstractNumId w:val="10"/>
  </w:num>
  <w:num w:numId="14">
    <w:abstractNumId w:val="14"/>
  </w:num>
  <w:num w:numId="15">
    <w:abstractNumId w:val="12"/>
  </w:num>
  <w:num w:numId="16">
    <w:abstractNumId w:val="1"/>
  </w:num>
  <w:num w:numId="17">
    <w:abstractNumId w:val="15"/>
  </w:num>
  <w:num w:numId="18">
    <w:abstractNumId w:val="9"/>
  </w:num>
  <w:num w:numId="19">
    <w:abstractNumId w:val="2"/>
  </w:num>
  <w:num w:numId="20">
    <w:abstractNumId w:val="0"/>
  </w:num>
  <w:num w:numId="21">
    <w:abstractNumId w:val="7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15F6"/>
    <w:rsid w:val="00096CD0"/>
    <w:rsid w:val="000D4E55"/>
    <w:rsid w:val="00146B6A"/>
    <w:rsid w:val="001F20B5"/>
    <w:rsid w:val="00243814"/>
    <w:rsid w:val="00245DD6"/>
    <w:rsid w:val="002860F6"/>
    <w:rsid w:val="002F2D65"/>
    <w:rsid w:val="00363D26"/>
    <w:rsid w:val="003915F6"/>
    <w:rsid w:val="00396A36"/>
    <w:rsid w:val="004A7381"/>
    <w:rsid w:val="004E22AE"/>
    <w:rsid w:val="0051090C"/>
    <w:rsid w:val="0061408B"/>
    <w:rsid w:val="0068365F"/>
    <w:rsid w:val="006D25F8"/>
    <w:rsid w:val="00705624"/>
    <w:rsid w:val="007654D8"/>
    <w:rsid w:val="00806DDA"/>
    <w:rsid w:val="00815CB2"/>
    <w:rsid w:val="008464CD"/>
    <w:rsid w:val="00853BD3"/>
    <w:rsid w:val="008E33D0"/>
    <w:rsid w:val="008E790F"/>
    <w:rsid w:val="00943365"/>
    <w:rsid w:val="00973F9B"/>
    <w:rsid w:val="009C7442"/>
    <w:rsid w:val="009F055B"/>
    <w:rsid w:val="00BE0267"/>
    <w:rsid w:val="00DC3CEB"/>
    <w:rsid w:val="00E65881"/>
    <w:rsid w:val="00E775D6"/>
    <w:rsid w:val="00F5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1"/>
    </o:shapelayout>
  </w:shapeDefaults>
  <w:decimalSymbol w:val=","/>
  <w:listSeparator w:val=";"/>
  <w14:docId w14:val="73D25911"/>
  <w15:docId w15:val="{7E52841C-BFC3-481B-BD2F-CF3E18FC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bidi="en-US"/>
    </w:rPr>
  </w:style>
  <w:style w:type="paragraph" w:styleId="Nadpis1">
    <w:name w:val="heading 1"/>
    <w:basedOn w:val="Normln"/>
    <w:uiPriority w:val="9"/>
    <w:qFormat/>
    <w:pPr>
      <w:spacing w:line="367" w:lineRule="exact"/>
      <w:ind w:left="30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ind w:left="1960" w:hanging="720"/>
      <w:outlineLvl w:val="1"/>
    </w:pPr>
    <w:rPr>
      <w:b/>
      <w:bCs/>
      <w:i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spacing w:before="92"/>
      <w:ind w:left="1218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1286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ind w:right="190"/>
      <w:jc w:val="center"/>
      <w:outlineLvl w:val="4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Nadpis6">
    <w:name w:val="heading 6"/>
    <w:basedOn w:val="Normln"/>
    <w:uiPriority w:val="9"/>
    <w:unhideWhenUsed/>
    <w:qFormat/>
    <w:pPr>
      <w:ind w:left="1664" w:hanging="425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77" w:line="368" w:lineRule="exact"/>
      <w:ind w:right="146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Obsah2">
    <w:name w:val="toc 2"/>
    <w:basedOn w:val="Normln"/>
    <w:uiPriority w:val="1"/>
    <w:qFormat/>
    <w:pPr>
      <w:spacing w:before="2" w:line="367" w:lineRule="exact"/>
      <w:ind w:left="2090" w:right="145" w:hanging="85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Obsah3">
    <w:name w:val="toc 3"/>
    <w:basedOn w:val="Normln"/>
    <w:uiPriority w:val="1"/>
    <w:qFormat/>
    <w:pPr>
      <w:ind w:left="2119" w:hanging="642"/>
    </w:pPr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960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F55F9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5F93"/>
    <w:rPr>
      <w:rFonts w:ascii="Segoe UI" w:eastAsia="Arial" w:hAnsi="Segoe UI" w:cs="Segoe UI"/>
      <w:sz w:val="18"/>
      <w:szCs w:val="18"/>
      <w:lang w:bidi="en-US"/>
    </w:rPr>
  </w:style>
  <w:style w:type="paragraph" w:styleId="Zhlav">
    <w:name w:val="header"/>
    <w:basedOn w:val="Normln"/>
    <w:link w:val="ZhlavChar"/>
    <w:uiPriority w:val="99"/>
    <w:unhideWhenUsed/>
    <w:rsid w:val="008E79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E790F"/>
    <w:rPr>
      <w:rFonts w:ascii="Arial" w:eastAsia="Arial" w:hAnsi="Arial" w:cs="Arial"/>
      <w:lang w:bidi="en-US"/>
    </w:rPr>
  </w:style>
  <w:style w:type="paragraph" w:styleId="Zpat">
    <w:name w:val="footer"/>
    <w:basedOn w:val="Normln"/>
    <w:link w:val="ZpatChar"/>
    <w:uiPriority w:val="99"/>
    <w:unhideWhenUsed/>
    <w:rsid w:val="008E79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E790F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99.png"/><Relationship Id="rId21" Type="http://schemas.openxmlformats.org/officeDocument/2006/relationships/image" Target="media/image7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33" Type="http://schemas.openxmlformats.org/officeDocument/2006/relationships/image" Target="media/image111.png"/><Relationship Id="rId138" Type="http://schemas.openxmlformats.org/officeDocument/2006/relationships/hyperlink" Target="http://www.vermeiren.com/" TargetMode="External"/><Relationship Id="rId154" Type="http://schemas.openxmlformats.org/officeDocument/2006/relationships/hyperlink" Target="http://www.vermeiren.at/" TargetMode="External"/><Relationship Id="rId159" Type="http://schemas.openxmlformats.org/officeDocument/2006/relationships/hyperlink" Target="mailto:info@vermeiren.ch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90.png"/><Relationship Id="rId11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eader" Target="header7.xm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5.png"/><Relationship Id="rId123" Type="http://schemas.openxmlformats.org/officeDocument/2006/relationships/image" Target="media/image104.png"/><Relationship Id="rId128" Type="http://schemas.openxmlformats.org/officeDocument/2006/relationships/footer" Target="footer7.xml"/><Relationship Id="rId144" Type="http://schemas.openxmlformats.org/officeDocument/2006/relationships/header" Target="header12.xml"/><Relationship Id="rId149" Type="http://schemas.openxmlformats.org/officeDocument/2006/relationships/hyperlink" Target="mailto:info@vermeiren.be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60" Type="http://schemas.openxmlformats.org/officeDocument/2006/relationships/hyperlink" Target="http://www.vermeiren.pl/" TargetMode="External"/><Relationship Id="rId165" Type="http://schemas.openxmlformats.org/officeDocument/2006/relationships/hyperlink" Target="mailto:info@vermeiren.cz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6.png"/><Relationship Id="rId118" Type="http://schemas.openxmlformats.org/officeDocument/2006/relationships/image" Target="media/image100.png"/><Relationship Id="rId134" Type="http://schemas.openxmlformats.org/officeDocument/2006/relationships/image" Target="media/image112.png"/><Relationship Id="rId139" Type="http://schemas.openxmlformats.org/officeDocument/2006/relationships/header" Target="header10.xml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150" Type="http://schemas.openxmlformats.org/officeDocument/2006/relationships/hyperlink" Target="http://www.vermeiren.de/" TargetMode="External"/><Relationship Id="rId155" Type="http://schemas.openxmlformats.org/officeDocument/2006/relationships/hyperlink" Target="mailto:info@vermeiren.at" TargetMode="Externa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5.png"/><Relationship Id="rId129" Type="http://schemas.openxmlformats.org/officeDocument/2006/relationships/image" Target="media/image108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footer" Target="footer9.xml"/><Relationship Id="rId145" Type="http://schemas.openxmlformats.org/officeDocument/2006/relationships/footer" Target="footer11.xml"/><Relationship Id="rId161" Type="http://schemas.openxmlformats.org/officeDocument/2006/relationships/hyperlink" Target="mailto:info@vermeiren.pl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89.png"/><Relationship Id="rId114" Type="http://schemas.openxmlformats.org/officeDocument/2006/relationships/image" Target="media/image97.png"/><Relationship Id="rId119" Type="http://schemas.openxmlformats.org/officeDocument/2006/relationships/footer" Target="footer6.xml"/><Relationship Id="rId127" Type="http://schemas.openxmlformats.org/officeDocument/2006/relationships/header" Target="header9.xml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footer" Target="footer5.xml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3.png"/><Relationship Id="rId130" Type="http://schemas.openxmlformats.org/officeDocument/2006/relationships/image" Target="media/image109.png"/><Relationship Id="rId135" Type="http://schemas.openxmlformats.org/officeDocument/2006/relationships/image" Target="media/image113.png"/><Relationship Id="rId143" Type="http://schemas.openxmlformats.org/officeDocument/2006/relationships/footer" Target="footer10.xml"/><Relationship Id="rId148" Type="http://schemas.openxmlformats.org/officeDocument/2006/relationships/hyperlink" Target="http://www.vermeiren.be/" TargetMode="External"/><Relationship Id="rId151" Type="http://schemas.openxmlformats.org/officeDocument/2006/relationships/hyperlink" Target="mailto:info@vermeiren.de" TargetMode="External"/><Relationship Id="rId156" Type="http://schemas.openxmlformats.org/officeDocument/2006/relationships/hyperlink" Target="http://www.vermeiren.it/" TargetMode="External"/><Relationship Id="rId164" Type="http://schemas.openxmlformats.org/officeDocument/2006/relationships/hyperlink" Target="http://www.vermeiren.cz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109" Type="http://schemas.openxmlformats.org/officeDocument/2006/relationships/image" Target="media/image92.png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15.png"/><Relationship Id="rId146" Type="http://schemas.openxmlformats.org/officeDocument/2006/relationships/header" Target="header13.xml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75.png"/><Relationship Id="rId162" Type="http://schemas.openxmlformats.org/officeDocument/2006/relationships/hyperlink" Target="http://www.vermeiren.es/" TargetMode="Externa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image" Target="media/image10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footer" Target="footer8.xml"/><Relationship Id="rId136" Type="http://schemas.openxmlformats.org/officeDocument/2006/relationships/image" Target="media/image114.png"/><Relationship Id="rId157" Type="http://schemas.openxmlformats.org/officeDocument/2006/relationships/hyperlink" Target="mailto:info@vermeiren.it" TargetMode="External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152" Type="http://schemas.openxmlformats.org/officeDocument/2006/relationships/hyperlink" Target="http://www.vermeiren.fr/" TargetMode="External"/><Relationship Id="rId19" Type="http://schemas.openxmlformats.org/officeDocument/2006/relationships/image" Target="media/image5.png"/><Relationship Id="rId14" Type="http://schemas.openxmlformats.org/officeDocument/2006/relationships/header" Target="header4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7.png"/><Relationship Id="rId147" Type="http://schemas.openxmlformats.org/officeDocument/2006/relationships/footer" Target="footer12.xml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2.png"/><Relationship Id="rId142" Type="http://schemas.openxmlformats.org/officeDocument/2006/relationships/header" Target="header11.xml"/><Relationship Id="rId163" Type="http://schemas.openxmlformats.org/officeDocument/2006/relationships/hyperlink" Target="mailto:info@vermeiren.e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header" Target="header8.xml"/><Relationship Id="rId137" Type="http://schemas.openxmlformats.org/officeDocument/2006/relationships/hyperlink" Target="http://www.vermeiren.com/" TargetMode="External"/><Relationship Id="rId158" Type="http://schemas.openxmlformats.org/officeDocument/2006/relationships/hyperlink" Target="http://www.vermeiren.ch/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10.png"/><Relationship Id="rId153" Type="http://schemas.openxmlformats.org/officeDocument/2006/relationships/hyperlink" Target="mailto:info@vermeiren.fr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28</Pages>
  <Words>5252</Words>
  <Characters>30991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MANUAL-Luna 2-EN-vC.doc</vt:lpstr>
    </vt:vector>
  </TitlesOfParts>
  <Company/>
  <LinksUpToDate>false</LinksUpToDate>
  <CharactersWithSpaces>36171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MANUAL-Luna 2-EN-vC.doc</dc:title>
  <dc:creator>TECH000910</dc:creator>
  <cp:lastModifiedBy>Olga Stodolová</cp:lastModifiedBy>
  <cp:revision>27</cp:revision>
  <dcterms:created xsi:type="dcterms:W3CDTF">2019-03-12T12:59:00Z</dcterms:created>
  <dcterms:modified xsi:type="dcterms:W3CDTF">2020-03-26T12:37:00Z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2019-03-12T00:00:00Z</vt:filetime>
  </property>
</Properties>
</file>